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522" w:rsidRDefault="00240522" w:rsidP="00240522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для родителей</w:t>
      </w:r>
    </w:p>
    <w:p w:rsidR="00240522" w:rsidRPr="00240522" w:rsidRDefault="00240522" w:rsidP="00240522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«ПРАВИЛА ПОВЕДЕНИЯ В ПРИРОДЕ»</w:t>
      </w:r>
    </w:p>
    <w:p w:rsidR="00240522" w:rsidRPr="00240522" w:rsidRDefault="00240522" w:rsidP="0024052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Следует объяснить детям, что в </w:t>
      </w: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природе все взаимосвязано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человек должен соблюдать </w:t>
      </w:r>
      <w:hyperlink r:id="rId5" w:tooltip="Правила поведения в природе" w:history="1">
        <w:r w:rsidRPr="00240522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lang w:eastAsia="ru-RU"/>
          </w:rPr>
          <w:t>правила поведения на природе</w:t>
        </w:r>
      </w:hyperlink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навредить растительному миру и миру животных. Очень важно познакомить детей с </w:t>
      </w: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правилами поведения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возможными опасностями в </w:t>
      </w: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природе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не соблюдать эти </w:t>
      </w: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0522" w:rsidRPr="00240522" w:rsidRDefault="00240522" w:rsidP="0024052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Отправившись на прогулку в лес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луг, мы восхищаемся </w:t>
      </w:r>
      <w:r w:rsidRPr="002405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природным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миром и стараемся рассказать детям 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обитателях леса, растениях, 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животных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чем питаются, как приспосабливаются к жизни в разные сезоны.</w:t>
      </w:r>
    </w:p>
    <w:p w:rsidR="00240522" w:rsidRPr="00240522" w:rsidRDefault="00240522" w:rsidP="0024052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 чем надо 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рассказать ребенку находясь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прогулке в лесу, парке, 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 лугу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40522" w:rsidRPr="00240522" w:rsidRDefault="00240522" w:rsidP="0024052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-нельзя шуметь в лесу, в парке, потому что крик и громкая музыка пугают лесных жителей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покидают свои дома.</w:t>
      </w:r>
    </w:p>
    <w:p w:rsidR="00240522" w:rsidRPr="00240522" w:rsidRDefault="00240522" w:rsidP="0024052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-не трогай птичьи 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гнезда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так как можно случайно испугать птицу и она бросит свое гнездо.</w:t>
      </w:r>
    </w:p>
    <w:p w:rsidR="00240522" w:rsidRPr="00240522" w:rsidRDefault="00240522" w:rsidP="0024052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-нельзя разжигать костры в лесу. Там где разводили костер, 5 лет не сможет расти трава.</w:t>
      </w:r>
    </w:p>
    <w:p w:rsidR="00240522" w:rsidRPr="00240522" w:rsidRDefault="00240522" w:rsidP="0024052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-не лови бабочек. Они опыляют растения. Бабочка очень хрупкое насекомое, достаточно подержать в руке, как с ее крылышек </w:t>
      </w:r>
      <w:proofErr w:type="gramStart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опадают необходимые ей чешуйки и она не сможет</w:t>
      </w:r>
      <w:proofErr w:type="gramEnd"/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больше летать.</w:t>
      </w:r>
    </w:p>
    <w:p w:rsidR="00240522" w:rsidRPr="00240522" w:rsidRDefault="00240522" w:rsidP="0024052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-нельзя ловить ежат,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05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зайчат и других животных, Им будет плохо в квартире, лес их родной дом.</w:t>
      </w:r>
    </w:p>
    <w:p w:rsidR="00456C61" w:rsidRPr="00240522" w:rsidRDefault="00456C61" w:rsidP="00240522">
      <w:pPr>
        <w:rPr>
          <w:rFonts w:ascii="Times New Roman" w:hAnsi="Times New Roman" w:cs="Times New Roman"/>
          <w:sz w:val="28"/>
          <w:szCs w:val="28"/>
        </w:rPr>
      </w:pPr>
    </w:p>
    <w:sectPr w:rsidR="00456C61" w:rsidRPr="00240522" w:rsidSect="00456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96F09"/>
    <w:multiLevelType w:val="multilevel"/>
    <w:tmpl w:val="2C12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522"/>
    <w:rsid w:val="00240522"/>
    <w:rsid w:val="00456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61"/>
  </w:style>
  <w:style w:type="paragraph" w:styleId="2">
    <w:name w:val="heading 2"/>
    <w:basedOn w:val="a"/>
    <w:link w:val="20"/>
    <w:uiPriority w:val="9"/>
    <w:qFormat/>
    <w:rsid w:val="002405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05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40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0522"/>
    <w:rPr>
      <w:b/>
      <w:bCs/>
    </w:rPr>
  </w:style>
  <w:style w:type="character" w:styleId="a5">
    <w:name w:val="Hyperlink"/>
    <w:basedOn w:val="a0"/>
    <w:uiPriority w:val="99"/>
    <w:semiHidden/>
    <w:unhideWhenUsed/>
    <w:rsid w:val="002405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ravila-povedeniya-v-priro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dcterms:created xsi:type="dcterms:W3CDTF">2026-08-18T18:34:00Z</dcterms:created>
  <dcterms:modified xsi:type="dcterms:W3CDTF">2026-08-18T18:36:00Z</dcterms:modified>
</cp:coreProperties>
</file>