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EA96F">
      <w:pPr>
        <w:pStyle w:val="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-1080135</wp:posOffset>
            </wp:positionV>
            <wp:extent cx="10591800" cy="74504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91800" cy="745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D4DC6D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4470CEC1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62271E1D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5537E34A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0D17A629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56256508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235747C1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4FF8E714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2EF2DDA3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0D7AB512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7243C4CB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646C19EC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10591800" cy="7450455"/>
                <wp:effectExtent l="0" t="0" r="0" b="508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0" cy="7450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8E3BF7">
                            <w:pPr>
                              <w:pStyle w:val="6"/>
                              <w:shd w:val="clear" w:color="auto" w:fill="FFFFFF"/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Картотека игр по экологии</w:t>
                            </w:r>
                          </w:p>
                          <w:p w14:paraId="61F37214">
                            <w:pPr>
                              <w:pStyle w:val="6"/>
                              <w:shd w:val="clear" w:color="auto" w:fill="FFFFFF"/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«Играем дома»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6" o:spt="202" type="#_x0000_t202" style="position:absolute;left:0pt;margin-top:1.65pt;height:586.65pt;width:83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LdfyG1QAAAAgBAAAPAAAAAAAAAAEAIAAAACIAAABkcnMvZG93&#10;bnJldi54bWxQSwECFAAUAAAACACHTuJAI7/YBDwCAABiBAAADgAAAAAAAAABACAAAAAkAQAAZHJz&#10;L2Uyb0RvYy54bWxQSwUGAAAAAAYABgBZAQAA0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08E3BF7">
                      <w:pPr>
                        <w:pStyle w:val="6"/>
                        <w:shd w:val="clear" w:color="auto" w:fill="FFFFFF"/>
                        <w:spacing w:after="0"/>
                        <w:jc w:val="center"/>
                        <w:rPr>
                          <w:b/>
                          <w:color w:val="00B05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  <w:t>Картотека игр по экологии</w:t>
                      </w:r>
                    </w:p>
                    <w:p w14:paraId="61F37214">
                      <w:pPr>
                        <w:pStyle w:val="6"/>
                        <w:shd w:val="clear" w:color="auto" w:fill="FFFFFF"/>
                        <w:spacing w:after="0"/>
                        <w:jc w:val="center"/>
                        <w:rPr>
                          <w:b/>
                          <w:color w:val="00B05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  <w:t>«Играем дома»</w:t>
                      </w:r>
                    </w:p>
                  </w:txbxContent>
                </v:textbox>
              </v:shape>
            </w:pict>
          </mc:Fallback>
        </mc:AlternateContent>
      </w:r>
    </w:p>
    <w:p w14:paraId="7519730F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3967F7CD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0BA9695D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7905C971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25805478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62D1DEB9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287F10B5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6CC35C7B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64204981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285221E6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68A48776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58340DD2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70D736C2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7E8E0DF8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60CDF3D6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04624269">
      <w:pPr>
        <w:pStyle w:val="6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color w:val="000000"/>
          <w:sz w:val="28"/>
          <w:szCs w:val="28"/>
        </w:rPr>
      </w:pPr>
    </w:p>
    <w:p w14:paraId="08F638B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-1080135</wp:posOffset>
            </wp:positionV>
            <wp:extent cx="10620375" cy="7579360"/>
            <wp:effectExtent l="0" t="0" r="9525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25438" cy="758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9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t>«Когда это бывает?»</w:t>
      </w:r>
      <w:r>
        <w:rPr>
          <w:rFonts w:ascii="Times New Roman" w:hAnsi="Times New Roman" w:cs="Times New Roman"/>
          <w:color w:val="00B050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Взрослый называет природное явление, а ребёнок время года. (Например: - снег идёт …. (зимой) - радуга на небе …. (летом) - прилетают скворцы …. (весной) и т.д.).</w:t>
      </w:r>
    </w:p>
    <w:p w14:paraId="68E9FA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t>«Что третье?»</w:t>
      </w:r>
      <w:r>
        <w:rPr>
          <w:rFonts w:ascii="Times New Roman" w:hAnsi="Times New Roman" w:cs="Times New Roman"/>
          <w:color w:val="00B050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Взрослый называет два похожих предмета, а ребёнок должен подобрать к ним третий. (Например: - ворона, голубь (сорока) - солнце, облако (радуга) - цветок, лист (корень) и т.д.).</w:t>
      </w:r>
    </w:p>
    <w:p w14:paraId="734B3B8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t>«Цепочка»</w:t>
      </w:r>
      <w:r>
        <w:rPr>
          <w:rFonts w:ascii="Times New Roman" w:hAnsi="Times New Roman" w:cs="Times New Roman"/>
          <w:color w:val="00B050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Взрослый называет объект живой или неживой природы, а ребенок называет признаки данного объекта, потом меняются. (Например, объект живой природы «белка» - животное, дикое, лесное, рыжее, пушистое, грызёт орехи, прыгает с ветки на ветку и т.д.).</w:t>
      </w:r>
    </w:p>
    <w:p w14:paraId="283741B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t>«Да» или «нет»</w:t>
      </w:r>
      <w:r>
        <w:rPr>
          <w:rFonts w:ascii="Times New Roman" w:hAnsi="Times New Roman" w:cs="Times New Roman"/>
          <w:color w:val="00B050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На все вопросы в игре можно отвечать только словами «да» или «нет». Ребёнок загадывает какое-либо животное (растение). Вы спрашиваете, где живёт это животное, какое оно, чем питается. Ребёнок должен отвечать только двумя словами «да» или «нет». После отгадывания игроки меняются ролями в игре.</w:t>
      </w:r>
    </w:p>
    <w:p w14:paraId="6AE118F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t>«Ассоциации»</w:t>
      </w:r>
      <w:r>
        <w:rPr>
          <w:rFonts w:ascii="Times New Roman" w:hAnsi="Times New Roman" w:cs="Times New Roman"/>
          <w:color w:val="00B050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В этой игре загадывается объект природы, животного или растительного мира. Взрослый и ребёнок по очереди называют слово, связанное какой-либо ассоциацией с заданным объектом, далее игрок, чья очередь, говорит уже слово, которое ассоциируется у него с последним словом, прозвучащим в игре. Таким образом, в игре выстраивается ассоциативная цепочка. (Например: муха-тепло-жара-солнце-лето-каникулы-зоопаркслон).</w:t>
      </w:r>
    </w:p>
    <w:p w14:paraId="5887B5D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t>«Вершки-корешки»</w:t>
      </w:r>
      <w:r>
        <w:rPr>
          <w:rFonts w:ascii="Times New Roman" w:hAnsi="Times New Roman" w:cs="Times New Roman"/>
          <w:color w:val="00B050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Родитель называет или показывает овощи и фрукты, ребенок делает движения руками: если овощ или фрукт растёт на дереве или кустарнике, ребенок поднимает кисти рук вверх, если растёт на земле – кисти рук опускает вниз.</w:t>
      </w:r>
    </w:p>
    <w:p w14:paraId="6958BC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t>«Четвёртый лишний»</w:t>
      </w:r>
      <w:r>
        <w:rPr>
          <w:rFonts w:ascii="Times New Roman" w:hAnsi="Times New Roman" w:cs="Times New Roman"/>
          <w:color w:val="00B050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 xml:space="preserve">Взрослый называет 4 объекта природы, ребёнок должен найти лишний объект и обосновать свой выбор. (Например: заяц, ёж, лиса, шмель; дождь, снег, облако, роса; роза, одуванчик, гвоздика, тюльпан; корова, волк, овца, кролик; трясогузка, паук, скворец, сорока; бабочка, стрекоза, енот, </w:t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-1085850</wp:posOffset>
            </wp:positionV>
            <wp:extent cx="10620375" cy="7579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20375" cy="757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>пчела; ель, берёза, яблоня, осина; лиса, свинья, лось, кабан; кузнечик, божья коровка, воробей, майский жук; лес, парк, роща, тайга).</w:t>
      </w:r>
    </w:p>
    <w:p w14:paraId="0C35CD21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t>«Береги природу»</w:t>
      </w:r>
      <w:r>
        <w:rPr>
          <w:rFonts w:ascii="Times New Roman" w:hAnsi="Times New Roman" w:cs="Times New Roman"/>
          <w:color w:val="00B050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Родитель предлагает из нашего мира убрать что либо, например, солнце, облака, реки, леса и т.д., а ребёнок должен рассказать (можно с Вашей помощью), что произойдёт с оставшимися живыми объектами, если на Земле не будет названного объекта.</w:t>
      </w:r>
    </w:p>
    <w:p w14:paraId="070B12A1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t>«Я знаю»</w:t>
      </w:r>
      <w:r>
        <w:rPr>
          <w:rFonts w:ascii="Times New Roman" w:hAnsi="Times New Roman" w:cs="Times New Roman"/>
          <w:color w:val="00B050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Вы называете ребёнку класс объектов природы (звери, птицы, рыбы, растения, деревья, цветы). Ребёнок говорит: «Я знаю пять названий зверей:» и перечисляет (например: лось, лиса, волк, заяц, олень). Аналогично называются другие классы объектов природы.</w:t>
      </w:r>
    </w:p>
    <w:p w14:paraId="4ED6615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t>«Птица, рыба, зверь»</w:t>
      </w:r>
      <w:r>
        <w:rPr>
          <w:rFonts w:ascii="Times New Roman" w:hAnsi="Times New Roman" w:cs="Times New Roman"/>
          <w:color w:val="00B050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Вы бросаете мяч ребёнку и произносите слово «птица». Ребёнок, поймавший мяч, должен подобрать видовое понятие, например «воробей», и бросить мяч обратно. Аналогично проводится игра со словами «зверь» и «рыба».</w:t>
      </w:r>
    </w:p>
    <w:p w14:paraId="1160F89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t>«Земля, вода, воздух»</w:t>
      </w:r>
      <w:r>
        <w:rPr>
          <w:rFonts w:ascii="Times New Roman" w:hAnsi="Times New Roman" w:cs="Times New Roman"/>
          <w:color w:val="00B050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Родитель бросает мяч ребёнку и называет объект природы, например, «сорока». Ребёнок должен ответить «воздух» и бросить мяч обратно. В ответ на слово «дельфин» - ребёнок отвечает «вода», на слово «волк» - «земля» и т.д. Возможен и другой вариант игры: родитель называет слово «воздух». Ребёнок, поймавший мяч, должен назвать птицу. В ответ на слово «земля» - животное, обитающее на земле: на слово «вода» - обитателя рек, морей, озёр и океанов.</w:t>
      </w:r>
    </w:p>
    <w:p w14:paraId="502D4BE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t>«Летает, плавает, бегает» </w:t>
      </w:r>
      <w:r>
        <w:rPr>
          <w:rFonts w:ascii="Times New Roman" w:hAnsi="Times New Roman" w:cs="Times New Roman"/>
          <w:sz w:val="32"/>
          <w:szCs w:val="32"/>
        </w:rPr>
        <w:t>Родитель называет ребенку объект живой природы. Ребёнок должен изобразить способ передвижения этого объекта. Например: при слове «зайчик», ребёнок прыгает; при слове «карась» - имитирует плывущую рыбу; при слове «воробей» - изображает полёт птицы. Организуя различные игры, помните, что ребёнок будет активен и получит удовольствие лишь в том случае, если игра ему интересна, основана на знакомых вещах. При этом у него будут развиваться быстрота реакции, ориентировка в пространстве, появится возможность использовать имеющиеся знания.</w:t>
      </w:r>
    </w:p>
    <w:p w14:paraId="15C9CD04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A1"/>
    <w:rsid w:val="002C598D"/>
    <w:rsid w:val="00C973A1"/>
    <w:rsid w:val="00F00B43"/>
    <w:rsid w:val="175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">
    <w:name w:val="c0"/>
    <w:basedOn w:val="2"/>
    <w:qFormat/>
    <w:uiPriority w:val="0"/>
  </w:style>
  <w:style w:type="paragraph" w:customStyle="1" w:styleId="6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c1"/>
    <w:basedOn w:val="2"/>
    <w:qFormat/>
    <w:uiPriority w:val="0"/>
  </w:style>
  <w:style w:type="character" w:customStyle="1" w:styleId="8">
    <w:name w:val="c4"/>
    <w:basedOn w:val="2"/>
    <w:qFormat/>
    <w:uiPriority w:val="0"/>
  </w:style>
  <w:style w:type="character" w:customStyle="1" w:styleId="9">
    <w:name w:val="c6"/>
    <w:basedOn w:val="2"/>
    <w:qFormat/>
    <w:uiPriority w:val="0"/>
  </w:style>
  <w:style w:type="character" w:customStyle="1" w:styleId="10">
    <w:name w:val="c3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573</Words>
  <Characters>3270</Characters>
  <Lines>27</Lines>
  <Paragraphs>7</Paragraphs>
  <TotalTime>13</TotalTime>
  <ScaleCrop>false</ScaleCrop>
  <LinksUpToDate>false</LinksUpToDate>
  <CharactersWithSpaces>3836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2023-06-05T12:59:00Z</dcterms:created>
  <dc:creator>ДС-13</dc:creator>
  <cp:lastModifiedBy>Admin</cp:lastModifiedBy>
  <dcterms:modified xsi:type="dcterms:W3CDTF">2026-04-22T20:23:17Z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09AB63600B534858B9FCC52E4CE5E8D6_13</vt:lpwstr>
  </property>
</Properties>
</file>