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4621" w14:textId="7E3A416C" w:rsidR="0007450A" w:rsidRPr="0007450A" w:rsidRDefault="0007450A" w:rsidP="0007450A">
      <w:pPr>
        <w:jc w:val="center"/>
        <w:rPr>
          <w:b/>
          <w:bCs/>
        </w:rPr>
      </w:pPr>
      <w:r w:rsidRPr="0007450A">
        <w:rPr>
          <w:b/>
          <w:bCs/>
        </w:rPr>
        <w:t>Консультация для родителей на тему</w:t>
      </w:r>
    </w:p>
    <w:p w14:paraId="1BECC04E" w14:textId="649A2250" w:rsidR="0007450A" w:rsidRPr="0007450A" w:rsidRDefault="0007450A" w:rsidP="0007450A">
      <w:pPr>
        <w:jc w:val="center"/>
        <w:rPr>
          <w:b/>
          <w:bCs/>
        </w:rPr>
      </w:pPr>
      <w:r w:rsidRPr="0007450A">
        <w:rPr>
          <w:b/>
          <w:bCs/>
        </w:rPr>
        <w:t>«Безопасность детей — дело взрослых»</w:t>
      </w:r>
    </w:p>
    <w:p w14:paraId="511E8F0D" w14:textId="082336D3" w:rsidR="0007450A" w:rsidRDefault="0007450A" w:rsidP="0007450A">
      <w:r>
        <w:t xml:space="preserve"> «Безопасность детей — дело взрослых» может включать ключевые аспекты, направленные на обеспечение безопасности детей в разных сферах жизни. Основная задача взрослых — создать безопасную среду, научить ребёнка навыкам безопасного поведения и сформировать у него ответственное отношение к собственной безопасности. </w:t>
      </w:r>
    </w:p>
    <w:p w14:paraId="1219D779" w14:textId="49FAF55F" w:rsidR="0007450A" w:rsidRDefault="0007450A" w:rsidP="0007450A">
      <w:r>
        <w:t>Безопасность на улице и в транспорте</w:t>
      </w:r>
    </w:p>
    <w:p w14:paraId="3C1062B4" w14:textId="3BA42A9C" w:rsidR="0007450A" w:rsidRDefault="0007450A" w:rsidP="0007450A">
      <w:r>
        <w:t xml:space="preserve">Правила дорожного движения. Важно учить ребёнка ориентироваться в дорожной ситуации, быть дисциплинированным, внимательным и осторожным. Нужно показывать опасные участки на пути в детский сад, школу, магазин, обсуждать с ним светофоры, переходы, движение транспорта. </w:t>
      </w:r>
    </w:p>
    <w:p w14:paraId="4097C7CC" w14:textId="24036822" w:rsidR="0007450A" w:rsidRDefault="0007450A" w:rsidP="0007450A">
      <w:r>
        <w:t>Пример родителей. Дети часто копируют поведение взрослых. Поэтому важно самим соблюдать правила безопасности, быть внимательными и предусмотрительными.</w:t>
      </w:r>
    </w:p>
    <w:p w14:paraId="284BACD5" w14:textId="31BEA271" w:rsidR="0007450A" w:rsidRDefault="0007450A" w:rsidP="0007450A">
      <w:r>
        <w:t xml:space="preserve">Поведение в общественном транспорте. Нужно объяснять, почему транспорт останавливается, как работает светофор, как пользоваться билетами. Важно учить ребёнка не высовываться из окон, не выставлять руки и предметы, крепко держаться за поручни. </w:t>
      </w:r>
    </w:p>
    <w:p w14:paraId="7319E8BD" w14:textId="5357772D" w:rsidR="0007450A" w:rsidRDefault="0007450A" w:rsidP="0007450A">
      <w:r>
        <w:t xml:space="preserve">Светоотражающие элементы. Их наличие в тёмное время суток повышает видимость ребёнка для водителей. </w:t>
      </w:r>
    </w:p>
    <w:p w14:paraId="33355F72" w14:textId="5D83D5CF" w:rsidR="0007450A" w:rsidRDefault="0007450A" w:rsidP="0007450A">
      <w:r>
        <w:t>Безопасность в быту</w:t>
      </w:r>
    </w:p>
    <w:p w14:paraId="639A97DC" w14:textId="25AE4596" w:rsidR="0007450A" w:rsidRDefault="0007450A" w:rsidP="0007450A">
      <w:r>
        <w:t xml:space="preserve">Электроприборы и розетки. Нельзя оставлять без присмотра </w:t>
      </w:r>
      <w:proofErr w:type="spellStart"/>
      <w:r>
        <w:t>включёнённые</w:t>
      </w:r>
      <w:proofErr w:type="spellEnd"/>
      <w:r>
        <w:t xml:space="preserve"> электроприборы, нужно заблокировать доступ к розеткам, не допускать контакта ребёнка с газовой плитой и спичками. </w:t>
      </w:r>
    </w:p>
    <w:p w14:paraId="4B53B11A" w14:textId="29B047BC" w:rsidR="0007450A" w:rsidRDefault="0007450A" w:rsidP="0007450A">
      <w:r>
        <w:t xml:space="preserve">Бытовая химия и лекарства. Их следует хранить в недоступных для детей местах — в шкафах, на высоких полках. </w:t>
      </w:r>
    </w:p>
    <w:p w14:paraId="67BF5726" w14:textId="6ABCD2A2" w:rsidR="0007450A" w:rsidRDefault="0007450A" w:rsidP="0007450A">
      <w:r>
        <w:t xml:space="preserve">Окна и балконы. Нужно использовать защитные механизмы (съёмные ручки на окнах), не оставлять ребёнка без присмотра у окон. </w:t>
      </w:r>
    </w:p>
    <w:p w14:paraId="571F09E4" w14:textId="68E97ACC" w:rsidR="0007450A" w:rsidRDefault="0007450A" w:rsidP="0007450A">
      <w:r>
        <w:t xml:space="preserve">Опасные предметы. Следует убрать колющие, режущие предметы, которые могут поранить ребёнка, не оставлять открытыми краны с водой. </w:t>
      </w:r>
    </w:p>
    <w:p w14:paraId="7FD87FA4" w14:textId="6018DE2A" w:rsidR="0007450A" w:rsidRDefault="0007450A" w:rsidP="0007450A">
      <w:r>
        <w:t>Безопасность на природе</w:t>
      </w:r>
    </w:p>
    <w:p w14:paraId="0200583D" w14:textId="350FED57" w:rsidR="0007450A" w:rsidRDefault="0007450A" w:rsidP="0007450A">
      <w:r>
        <w:t xml:space="preserve">Лес. Дети должны ходить в лес только со взрослыми, не допускаются самостоятельные прогулки. Нужно следить за одеждой ребёнка (штаны и закрытая обувь), обрабатывать поверхности одежды средствами от насекомых. Нельзя есть незнакомые ягоды и грибы, разжигать костёр без помощи взрослых, оставлять мусор. </w:t>
      </w:r>
    </w:p>
    <w:p w14:paraId="2C638492" w14:textId="3F10F4A7" w:rsidR="0007450A" w:rsidRDefault="0007450A" w:rsidP="0007450A">
      <w:r>
        <w:t xml:space="preserve">Водоёмы. Детей к водоёмам без присмотра взрослых допускать нельзя. Во время купания нужно запрещать спрыгивание в воду и ныряние с перил или берега. </w:t>
      </w:r>
    </w:p>
    <w:p w14:paraId="6A415EF7" w14:textId="0886808A" w:rsidR="0007450A" w:rsidRDefault="0007450A" w:rsidP="0007450A">
      <w:r>
        <w:t>Общение с незнакомыми людьми</w:t>
      </w:r>
    </w:p>
    <w:p w14:paraId="68E50B36" w14:textId="77777777" w:rsidR="0007450A" w:rsidRDefault="0007450A" w:rsidP="0007450A">
      <w:r>
        <w:t xml:space="preserve">Правило «нет». Нужно научить ребёнка громко говорить «нет» незнакомцам, немедленно уходить и рассказывать об этом родителям. </w:t>
      </w:r>
    </w:p>
    <w:p w14:paraId="4F439B68" w14:textId="2AFDE7C1" w:rsidR="0007450A" w:rsidRDefault="0007450A" w:rsidP="0007450A">
      <w:r>
        <w:t xml:space="preserve">Запрет на контакт. Нельзя открывать дверь незнакомым людям, садиться в машину к незнакомцам, брать у них что-либо. </w:t>
      </w:r>
    </w:p>
    <w:p w14:paraId="761ADB14" w14:textId="69B0A4BD" w:rsidR="0007450A" w:rsidRDefault="0007450A" w:rsidP="0007450A">
      <w:r>
        <w:lastRenderedPageBreak/>
        <w:t>Если потерялся. Нужно остановиться на месте, громко звать родителей, а если их нет — обратиться за помощью к полицейскому, сотруднику транспорта, продавцу и т. д.</w:t>
      </w:r>
    </w:p>
    <w:p w14:paraId="437C241E" w14:textId="38ACC765" w:rsidR="0007450A" w:rsidRDefault="0007450A" w:rsidP="0007450A">
      <w:r>
        <w:t>Дополнительные рекомендации</w:t>
      </w:r>
    </w:p>
    <w:p w14:paraId="01842C7E" w14:textId="576A3446" w:rsidR="0007450A" w:rsidRDefault="0007450A" w:rsidP="0007450A">
      <w:r>
        <w:t xml:space="preserve">Обучение через пример. Родители должны сами соблюдать правила безопасности — это самый эффективный способ обучения. </w:t>
      </w:r>
    </w:p>
    <w:p w14:paraId="3F6E903C" w14:textId="20643F51" w:rsidR="0007450A" w:rsidRDefault="0007450A" w:rsidP="0007450A">
      <w:r>
        <w:t xml:space="preserve">Регулярные напоминания. Нужно постоянно повторять правила поведения, устраивать «экзамены», вместе разбирать ошибки. </w:t>
      </w:r>
    </w:p>
    <w:p w14:paraId="0B96A6FD" w14:textId="40DDD0C1" w:rsidR="0007450A" w:rsidRDefault="0007450A" w:rsidP="0007450A">
      <w:r>
        <w:t xml:space="preserve">Знание экстренных номеров. Полезно, чтобы ребёнок знал номера телефонов родителей, бабушек и дедушек, друзей семьи, а также экстренных служб (например, 101 для пожара). </w:t>
      </w:r>
    </w:p>
    <w:p w14:paraId="2C8BDC2A" w14:textId="189E5D26" w:rsidR="0007450A" w:rsidRDefault="0007450A" w:rsidP="0007450A">
      <w:r>
        <w:t xml:space="preserve">Избегание запугивания. Беседы о безопасности следует проводить в форме обычного разговора, а не в виде тревожных лекций. Важно дарить ребёнку уверенность, а не тревогу. </w:t>
      </w:r>
    </w:p>
    <w:p w14:paraId="4FFDA067" w14:textId="0C89F5C0" w:rsidR="005016C8" w:rsidRDefault="0007450A" w:rsidP="0007450A">
      <w:r>
        <w:t>Важно помнить, что безопасность детей — это комплексная задача, которая требует внимания к деталям, терпения и последовательности в обучении. Родители несут основную ответственность за физическую и психологическую безопасность своих детей.</w:t>
      </w:r>
    </w:p>
    <w:sectPr w:rsidR="0050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0A"/>
    <w:rsid w:val="0007450A"/>
    <w:rsid w:val="005016C8"/>
    <w:rsid w:val="00856C47"/>
    <w:rsid w:val="00E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6278"/>
  <w15:chartTrackingRefBased/>
  <w15:docId w15:val="{7B1FF030-762B-4AE5-B9AD-16E453E7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2026-05-27T08:56:00Z</dcterms:created>
  <dcterms:modified xsi:type="dcterms:W3CDTF">2026-05-27T08:58:00Z</dcterms:modified>
</cp:coreProperties>
</file>