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F" w:rsidRDefault="00D30BFF" w:rsidP="00D30BF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16"/>
          <w:b/>
          <w:bCs/>
          <w:i/>
          <w:iCs/>
          <w:color w:val="000000"/>
          <w:sz w:val="28"/>
          <w:szCs w:val="28"/>
        </w:rPr>
        <w:t>Консультация для родителей «Солнце доброе и злое»</w:t>
      </w:r>
    </w:p>
    <w:p w:rsidR="00D30BFF" w:rsidRDefault="00D30BFF" w:rsidP="00D30BF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400550" cy="4210050"/>
            <wp:effectExtent l="19050" t="0" r="0" b="0"/>
            <wp:docPr id="1" name="Рисунок 1" descr="Консультация для родителей «Солнце доброе и зл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Солнце доброе и зло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Истосковавшись по теплу и свету, летом мы проводим </w:t>
      </w:r>
      <w:proofErr w:type="gramStart"/>
      <w:r>
        <w:rPr>
          <w:rStyle w:val="c13"/>
          <w:color w:val="000000"/>
          <w:sz w:val="28"/>
          <w:szCs w:val="28"/>
        </w:rPr>
        <w:t>слишком много</w:t>
      </w:r>
      <w:proofErr w:type="gramEnd"/>
      <w:r>
        <w:rPr>
          <w:rStyle w:val="c13"/>
          <w:color w:val="000000"/>
          <w:sz w:val="28"/>
          <w:szCs w:val="28"/>
        </w:rPr>
        <w:t xml:space="preserve">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>
        <w:rPr>
          <w:rStyle w:val="c13"/>
          <w:color w:val="000000"/>
          <w:sz w:val="28"/>
          <w:szCs w:val="28"/>
        </w:rPr>
        <w:t>фотодерматита</w:t>
      </w:r>
      <w:proofErr w:type="spellEnd"/>
      <w:r>
        <w:rPr>
          <w:rStyle w:val="c13"/>
          <w:color w:val="000000"/>
          <w:sz w:val="28"/>
          <w:szCs w:val="28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Как защитить ребенка от солнечного ожога и теплового удара: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• Выходя на улицу, обязательно надевайте малышу панамку.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В период с 10.00 до 15.00, на который приходится пик активности ультрафиолетовых лучей</w:t>
      </w:r>
      <w:proofErr w:type="gramStart"/>
      <w:r>
        <w:rPr>
          <w:rStyle w:val="c13"/>
          <w:color w:val="000000"/>
          <w:sz w:val="28"/>
          <w:szCs w:val="28"/>
        </w:rPr>
        <w:t xml:space="preserve"> А</w:t>
      </w:r>
      <w:proofErr w:type="gramEnd"/>
      <w:r>
        <w:rPr>
          <w:rStyle w:val="c13"/>
          <w:color w:val="000000"/>
          <w:sz w:val="28"/>
          <w:szCs w:val="28"/>
        </w:rPr>
        <w:t xml:space="preserve"> и В, лучше вообще не загорать, а посидеть в тени.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 xml:space="preserve">• Даже если ребенок не обгорел </w:t>
      </w:r>
      <w:proofErr w:type="gramStart"/>
      <w:r>
        <w:rPr>
          <w:rStyle w:val="c13"/>
          <w:color w:val="000000"/>
          <w:sz w:val="28"/>
          <w:szCs w:val="28"/>
        </w:rPr>
        <w:t>в первые</w:t>
      </w:r>
      <w:proofErr w:type="gramEnd"/>
      <w:r>
        <w:rPr>
          <w:rStyle w:val="c13"/>
          <w:color w:val="000000"/>
          <w:sz w:val="28"/>
          <w:szCs w:val="28"/>
        </w:rPr>
        <w:t xml:space="preserve"> 5 дней, срок пребывания на открытом солнце не должен превышать 30 минут.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• Одевайте малыша в легкую хлопчатобумажную одежду.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На жаре дети должны много пить.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>
        <w:rPr>
          <w:rStyle w:val="c13"/>
          <w:color w:val="000000"/>
          <w:sz w:val="28"/>
          <w:szCs w:val="28"/>
        </w:rPr>
        <w:t>вернувшись</w:t>
      </w:r>
      <w:proofErr w:type="gramEnd"/>
      <w:r>
        <w:rPr>
          <w:rStyle w:val="c13"/>
          <w:color w:val="000000"/>
          <w:sz w:val="28"/>
          <w:szCs w:val="28"/>
        </w:rPr>
        <w:t xml:space="preserve"> домой, оботрите раствором, состоящим воды и уксуса в соотношении 50 на 50.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D30BFF" w:rsidRDefault="00D30BFF" w:rsidP="00D30BF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>
        <w:rPr>
          <w:rStyle w:val="c13"/>
          <w:color w:val="000000"/>
          <w:sz w:val="28"/>
          <w:szCs w:val="28"/>
        </w:rPr>
        <w:t>н</w:t>
      </w:r>
      <w:proofErr w:type="spellEnd"/>
      <w:r>
        <w:rPr>
          <w:rStyle w:val="c13"/>
          <w:color w:val="000000"/>
          <w:sz w:val="28"/>
          <w:szCs w:val="28"/>
        </w:rPr>
        <w:t xml:space="preserve"> будет доставлен в больницу или </w:t>
      </w:r>
      <w:proofErr w:type="spellStart"/>
      <w:r>
        <w:rPr>
          <w:rStyle w:val="c13"/>
          <w:color w:val="000000"/>
          <w:sz w:val="28"/>
          <w:szCs w:val="28"/>
        </w:rPr>
        <w:t>травмпункт</w:t>
      </w:r>
      <w:proofErr w:type="spellEnd"/>
      <w:r>
        <w:rPr>
          <w:rStyle w:val="c13"/>
          <w:color w:val="000000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946646" w:rsidRDefault="00946646"/>
    <w:sectPr w:rsidR="0094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FF"/>
    <w:rsid w:val="00946646"/>
    <w:rsid w:val="00D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30BFF"/>
  </w:style>
  <w:style w:type="paragraph" w:customStyle="1" w:styleId="c1">
    <w:name w:val="c1"/>
    <w:basedOn w:val="a"/>
    <w:rsid w:val="00D3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30BFF"/>
  </w:style>
  <w:style w:type="paragraph" w:styleId="a3">
    <w:name w:val="Balloon Text"/>
    <w:basedOn w:val="a"/>
    <w:link w:val="a4"/>
    <w:uiPriority w:val="99"/>
    <w:semiHidden/>
    <w:unhideWhenUsed/>
    <w:rsid w:val="00D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2021-06-23T19:43:00Z</dcterms:created>
  <dcterms:modified xsi:type="dcterms:W3CDTF">2021-06-23T19:44:00Z</dcterms:modified>
</cp:coreProperties>
</file>