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F" w:rsidRPr="00334C80" w:rsidRDefault="002A266F" w:rsidP="002A2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80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A266F" w:rsidRPr="00334C80" w:rsidRDefault="002A266F" w:rsidP="002A2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80">
        <w:rPr>
          <w:rFonts w:ascii="Times New Roman" w:hAnsi="Times New Roman" w:cs="Times New Roman"/>
          <w:b/>
          <w:sz w:val="24"/>
          <w:szCs w:val="24"/>
        </w:rPr>
        <w:t>«Детский сад «Мурзилка» с. Верхнекурганное»</w:t>
      </w:r>
    </w:p>
    <w:p w:rsidR="002A266F" w:rsidRPr="00334C80" w:rsidRDefault="002A266F" w:rsidP="002A266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80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2A266F" w:rsidRPr="00334C80" w:rsidRDefault="002A266F" w:rsidP="002A266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C80">
        <w:rPr>
          <w:rFonts w:ascii="Times New Roman" w:hAnsi="Times New Roman" w:cs="Times New Roman"/>
          <w:sz w:val="24"/>
          <w:szCs w:val="24"/>
        </w:rPr>
        <w:t>297524, Республика Крым, Симферопольский р-н, с. Верхнекурганное, ул. Подгорная, д.1</w:t>
      </w:r>
    </w:p>
    <w:p w:rsidR="002A266F" w:rsidRPr="009F2798" w:rsidRDefault="002A266F" w:rsidP="002A266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4C80">
        <w:rPr>
          <w:rFonts w:ascii="Times New Roman" w:hAnsi="Times New Roman" w:cs="Times New Roman"/>
          <w:sz w:val="24"/>
          <w:szCs w:val="24"/>
        </w:rPr>
        <w:t>тел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 xml:space="preserve">. 33-72-81, 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ira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loseva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>.1965@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4C8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4C80">
        <w:rPr>
          <w:rFonts w:ascii="Times New Roman" w:hAnsi="Times New Roman" w:cs="Times New Roman"/>
          <w:sz w:val="24"/>
          <w:szCs w:val="24"/>
        </w:rPr>
        <w:t>ОКПО</w:t>
      </w:r>
      <w:r w:rsidRPr="009F2798">
        <w:rPr>
          <w:rFonts w:ascii="Times New Roman" w:hAnsi="Times New Roman" w:cs="Times New Roman"/>
          <w:sz w:val="24"/>
          <w:szCs w:val="24"/>
          <w:lang w:val="en-US"/>
        </w:rPr>
        <w:t xml:space="preserve"> 00826316</w:t>
      </w:r>
    </w:p>
    <w:p w:rsidR="002A266F" w:rsidRPr="009F2798" w:rsidRDefault="002A266F" w:rsidP="002A266F">
      <w:pPr>
        <w:pBdr>
          <w:bottom w:val="single" w:sz="12" w:space="1" w:color="000000"/>
        </w:pBdr>
        <w:ind w:left="-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266F" w:rsidRDefault="002A266F" w:rsidP="002A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279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2A266F">
        <w:rPr>
          <w:rFonts w:ascii="Times New Roman" w:hAnsi="Times New Roman" w:cs="Times New Roman"/>
          <w:sz w:val="24"/>
          <w:szCs w:val="24"/>
        </w:rPr>
        <w:t>Начальнику территориального отдела</w:t>
      </w:r>
    </w:p>
    <w:p w:rsidR="002A266F" w:rsidRDefault="002A266F" w:rsidP="002A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A266F">
        <w:rPr>
          <w:rFonts w:ascii="Times New Roman" w:hAnsi="Times New Roman" w:cs="Times New Roman"/>
          <w:sz w:val="24"/>
          <w:szCs w:val="24"/>
        </w:rPr>
        <w:t xml:space="preserve"> по г. Симферополю и Симферопольскому району </w:t>
      </w:r>
    </w:p>
    <w:p w:rsidR="002A266F" w:rsidRDefault="0031104C" w:rsidP="00311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A266F" w:rsidRPr="002A266F">
        <w:rPr>
          <w:rFonts w:ascii="Times New Roman" w:hAnsi="Times New Roman" w:cs="Times New Roman"/>
          <w:sz w:val="24"/>
          <w:szCs w:val="24"/>
        </w:rPr>
        <w:t>межрегионального управления Роспотребнадзора</w:t>
      </w:r>
    </w:p>
    <w:p w:rsidR="002A266F" w:rsidRDefault="002A266F" w:rsidP="002A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A266F">
        <w:rPr>
          <w:rFonts w:ascii="Times New Roman" w:hAnsi="Times New Roman" w:cs="Times New Roman"/>
          <w:sz w:val="24"/>
          <w:szCs w:val="24"/>
        </w:rPr>
        <w:t>по Республике Крым и г. Севастополю</w:t>
      </w:r>
    </w:p>
    <w:p w:rsidR="00E34BAE" w:rsidRDefault="002A266F" w:rsidP="002A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266F">
        <w:rPr>
          <w:rFonts w:ascii="Times New Roman" w:hAnsi="Times New Roman" w:cs="Times New Roman"/>
          <w:sz w:val="24"/>
          <w:szCs w:val="24"/>
        </w:rPr>
        <w:t xml:space="preserve"> Гончаренко О.В.</w:t>
      </w:r>
    </w:p>
    <w:p w:rsidR="002A266F" w:rsidRDefault="002A266F" w:rsidP="002A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Заведующего МБДОУ «Детский сад «Мурзилка»</w:t>
      </w:r>
    </w:p>
    <w:p w:rsidR="002A266F" w:rsidRDefault="002A266F" w:rsidP="002A26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с.Верхнекурганное» Симферопольского района</w:t>
      </w:r>
    </w:p>
    <w:p w:rsidR="002A266F" w:rsidRDefault="002A266F" w:rsidP="002A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110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2A266F" w:rsidRDefault="002A266F" w:rsidP="002A2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110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Кругликовой А.В.</w:t>
      </w:r>
    </w:p>
    <w:p w:rsidR="0031104C" w:rsidRDefault="0031104C" w:rsidP="00311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2798" w:rsidRDefault="009F2798" w:rsidP="00311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1104C" w:rsidRDefault="0031104C" w:rsidP="00311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нарушений </w:t>
      </w:r>
    </w:p>
    <w:p w:rsidR="0031104C" w:rsidRDefault="0031104C" w:rsidP="00311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предписания № 18 – 00146-01 от 23 ноября 2016 года</w:t>
      </w:r>
    </w:p>
    <w:p w:rsidR="0031104C" w:rsidRDefault="0031104C" w:rsidP="00311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04C" w:rsidRDefault="0031104C" w:rsidP="000C7D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МБДОУ «Детский сад «Мурзилка» с.Верхнекурганное» Симферопольского района Республики Крым, выявлены следующие нарушения:</w:t>
      </w:r>
    </w:p>
    <w:p w:rsidR="00CA1133" w:rsidRDefault="00CA1133" w:rsidP="000C7D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ограждена территория дошкольного учреждения в соответствии с п.3.1. 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</w:r>
    </w:p>
    <w:p w:rsidR="00CA1133" w:rsidRDefault="00CA1133" w:rsidP="000C7D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проведен ремонт деформированного твердого покрытия дорожек, подходных путей в соответствии с п. 3.21.</w:t>
      </w:r>
      <w:r w:rsidRPr="00CA1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</w:r>
    </w:p>
    <w:p w:rsidR="0078147C" w:rsidRDefault="0078147C" w:rsidP="000C7D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обеспечена подводка горячей проточной воды через смесители к умывальным раковинам в туалетных для детей в соответствии с п.п.6.16.1,6.16.2.,6.16.3.,6.19</w:t>
      </w:r>
      <w:r w:rsidRPr="00781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</w:r>
    </w:p>
    <w:p w:rsidR="009B3E50" w:rsidRDefault="009B3E50" w:rsidP="000C7D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E50">
        <w:rPr>
          <w:rFonts w:ascii="Times New Roman" w:hAnsi="Times New Roman" w:cs="Times New Roman"/>
          <w:sz w:val="24"/>
          <w:szCs w:val="24"/>
        </w:rPr>
        <w:t xml:space="preserve">Не обеспечена поточность технологического процесса в постирочной в соответствии с п.4.35 </w:t>
      </w:r>
      <w:r>
        <w:rPr>
          <w:rFonts w:ascii="Times New Roman" w:hAnsi="Times New Roman" w:cs="Times New Roman"/>
          <w:sz w:val="24"/>
          <w:szCs w:val="24"/>
        </w:rPr>
        <w:t>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</w:r>
    </w:p>
    <w:p w:rsidR="002A266F" w:rsidRDefault="009B3E50" w:rsidP="000C7D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отремонтирована вентиляционная система на пищеблоке в варочном цеху, не обеспечена подводка горячей проточной воды к моечным ваннам в пр</w:t>
      </w:r>
      <w:r w:rsidR="000C7DF2">
        <w:rPr>
          <w:rFonts w:ascii="Times New Roman" w:hAnsi="Times New Roman" w:cs="Times New Roman"/>
          <w:sz w:val="24"/>
          <w:szCs w:val="24"/>
        </w:rPr>
        <w:t>оизводственных помещениях ( мясо-рыбном и овощном цехах).</w:t>
      </w:r>
    </w:p>
    <w:p w:rsidR="000C7DF2" w:rsidRDefault="000C7DF2" w:rsidP="000C7DF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обеспечена отделка помещений медицинского кабинета в соответствие с п 5.2.</w:t>
      </w:r>
      <w:r w:rsidRPr="000C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</w:r>
    </w:p>
    <w:p w:rsidR="000C7DF2" w:rsidRDefault="000C7DF2" w:rsidP="000C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DF2" w:rsidRDefault="000C7DF2" w:rsidP="000C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устранения выявленных нарушений, проведены следующие мероприятия:</w:t>
      </w:r>
    </w:p>
    <w:p w:rsidR="000C7DF2" w:rsidRDefault="000C7DF2" w:rsidP="000C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DF2" w:rsidRDefault="000C7DF2" w:rsidP="000C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1"/>
        <w:gridCol w:w="6088"/>
        <w:gridCol w:w="3685"/>
      </w:tblGrid>
      <w:tr w:rsidR="000C7DF2" w:rsidTr="000C7DF2">
        <w:tc>
          <w:tcPr>
            <w:tcW w:w="541" w:type="dxa"/>
          </w:tcPr>
          <w:p w:rsidR="000C7DF2" w:rsidRP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88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  <w:tc>
          <w:tcPr>
            <w:tcW w:w="3685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C7DF2" w:rsidTr="000C7DF2">
        <w:tc>
          <w:tcPr>
            <w:tcW w:w="541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8" w:type="dxa"/>
          </w:tcPr>
          <w:p w:rsidR="000C7DF2" w:rsidRP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2">
              <w:rPr>
                <w:rFonts w:ascii="Times New Roman" w:hAnsi="Times New Roman" w:cs="Times New Roman"/>
                <w:sz w:val="24"/>
                <w:szCs w:val="24"/>
              </w:rPr>
              <w:t>Не ограждена территория дошкольного учреждения в соответствии с п.3.1. 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      </w:r>
          </w:p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F2" w:rsidRDefault="00105C4B" w:rsidP="001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Представление на имя начальника управления образования администрации Симферопольского района</w:t>
            </w:r>
          </w:p>
        </w:tc>
      </w:tr>
      <w:tr w:rsidR="000C7DF2" w:rsidTr="000C7DF2">
        <w:tc>
          <w:tcPr>
            <w:tcW w:w="541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8" w:type="dxa"/>
          </w:tcPr>
          <w:p w:rsidR="00105C4B" w:rsidRPr="00105C4B" w:rsidRDefault="00105C4B" w:rsidP="00105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B">
              <w:rPr>
                <w:rFonts w:ascii="Times New Roman" w:hAnsi="Times New Roman" w:cs="Times New Roman"/>
                <w:sz w:val="24"/>
                <w:szCs w:val="24"/>
              </w:rPr>
              <w:t>Не проведен ремонт деформированного твердого покрытия дорожек, подходных путей в соответствии с п. 3.21. 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      </w:r>
          </w:p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F2" w:rsidRDefault="00105C4B" w:rsidP="001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Представление на имя начальника управления образования администрации Симферопольского района,</w:t>
            </w:r>
          </w:p>
          <w:p w:rsidR="00105C4B" w:rsidRDefault="00105C4B" w:rsidP="0010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ДОУ обращалась за помощью к главе администрации Донского сельского поселения</w:t>
            </w:r>
          </w:p>
          <w:p w:rsidR="00105C4B" w:rsidRDefault="00105C4B" w:rsidP="0010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F2" w:rsidTr="000C7DF2">
        <w:tc>
          <w:tcPr>
            <w:tcW w:w="541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8" w:type="dxa"/>
          </w:tcPr>
          <w:p w:rsidR="00105C4B" w:rsidRPr="00105C4B" w:rsidRDefault="00105C4B" w:rsidP="00105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B">
              <w:rPr>
                <w:rFonts w:ascii="Times New Roman" w:hAnsi="Times New Roman" w:cs="Times New Roman"/>
                <w:sz w:val="24"/>
                <w:szCs w:val="24"/>
              </w:rPr>
              <w:t>Не обеспечена подводка горячей проточной воды через смесители к умывальным раковинам в туалетных для детей в соответствии с п.п.6.16.1,6.16.2.,6.16.3.,6.19 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      </w:r>
          </w:p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F2" w:rsidRDefault="00105C4B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C7DF2" w:rsidTr="000C7DF2">
        <w:tc>
          <w:tcPr>
            <w:tcW w:w="541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8" w:type="dxa"/>
          </w:tcPr>
          <w:p w:rsidR="000772E9" w:rsidRPr="000772E9" w:rsidRDefault="000772E9" w:rsidP="0007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9">
              <w:rPr>
                <w:rFonts w:ascii="Times New Roman" w:hAnsi="Times New Roman" w:cs="Times New Roman"/>
                <w:sz w:val="24"/>
                <w:szCs w:val="24"/>
              </w:rPr>
              <w:t>Не обеспечена поточность технологического процесса в постирочной в соответствии с п.4.35 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      </w:r>
          </w:p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2E9" w:rsidRDefault="000772E9" w:rsidP="00077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МБДОУ 2 помещения</w:t>
            </w:r>
          </w:p>
          <w:p w:rsidR="000C7DF2" w:rsidRPr="000772E9" w:rsidRDefault="000772E9" w:rsidP="000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помещение</w:t>
            </w:r>
            <w:r w:rsidRPr="0007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и одно помещение для гладильной Входы </w:t>
            </w:r>
            <w:r w:rsidRPr="0007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сдачи грязного и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чистого белья раздельные</w:t>
            </w:r>
            <w:r w:rsidRPr="0007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7DF2" w:rsidTr="000C7DF2">
        <w:tc>
          <w:tcPr>
            <w:tcW w:w="541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8" w:type="dxa"/>
          </w:tcPr>
          <w:p w:rsidR="000772E9" w:rsidRPr="000772E9" w:rsidRDefault="000772E9" w:rsidP="00077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E9">
              <w:rPr>
                <w:rFonts w:ascii="Times New Roman" w:hAnsi="Times New Roman" w:cs="Times New Roman"/>
                <w:sz w:val="24"/>
                <w:szCs w:val="24"/>
              </w:rPr>
              <w:t>Не отремонтирована вентиляционная система на пищеблоке в варочном цеху, не обеспечена подводка горячей проточной воды к моечным ваннам в производственных помещениях ( мясо-рыбном и овощном цехах).</w:t>
            </w:r>
          </w:p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772E9" w:rsidRDefault="000772E9" w:rsidP="000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                      ( обеспечена</w:t>
            </w:r>
            <w:r w:rsidRPr="000772E9">
              <w:rPr>
                <w:rFonts w:ascii="Times New Roman" w:hAnsi="Times New Roman" w:cs="Times New Roman"/>
                <w:sz w:val="24"/>
                <w:szCs w:val="24"/>
              </w:rPr>
              <w:t xml:space="preserve"> подводка горячей проточной воды к моечным ваннам в производственных помещениях ( мясо-рыбном и овощном цехах).</w:t>
            </w:r>
          </w:p>
          <w:p w:rsidR="000C7DF2" w:rsidRDefault="000772E9" w:rsidP="000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Представление на имя начальника управления образования администрации Симферопольского района на ремонт вентиляционной системы на пищеблоке.</w:t>
            </w:r>
          </w:p>
        </w:tc>
      </w:tr>
      <w:tr w:rsidR="000C7DF2" w:rsidTr="000C7DF2">
        <w:tc>
          <w:tcPr>
            <w:tcW w:w="541" w:type="dxa"/>
          </w:tcPr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8" w:type="dxa"/>
          </w:tcPr>
          <w:p w:rsidR="00ED4706" w:rsidRPr="00ED4706" w:rsidRDefault="00ED4706" w:rsidP="00ED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706">
              <w:rPr>
                <w:rFonts w:ascii="Times New Roman" w:hAnsi="Times New Roman" w:cs="Times New Roman"/>
                <w:sz w:val="24"/>
                <w:szCs w:val="24"/>
              </w:rPr>
              <w:t>Не обеспечена отделка помещений медицинского кабинета в соответствие с п 5.2. СанПиН 2.4.1.3049-13 «Санитарно – эпидемиологоческие требования к устройству, содержанию и организации режима работы дошкольных образовательных организаций»</w:t>
            </w:r>
          </w:p>
          <w:p w:rsidR="000C7DF2" w:rsidRDefault="000C7DF2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F2" w:rsidRDefault="00ED4706" w:rsidP="000C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0C7DF2" w:rsidRDefault="000C7DF2" w:rsidP="000C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06" w:rsidRPr="000C7DF2" w:rsidRDefault="00ED4706" w:rsidP="000C7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 МБДОУ                                                                                                        А.В.Кругликова</w:t>
      </w:r>
    </w:p>
    <w:sectPr w:rsidR="00ED4706" w:rsidRPr="000C7DF2" w:rsidSect="003110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EDF"/>
    <w:multiLevelType w:val="hybridMultilevel"/>
    <w:tmpl w:val="42C853EE"/>
    <w:lvl w:ilvl="0" w:tplc="E35CB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490341"/>
    <w:multiLevelType w:val="hybridMultilevel"/>
    <w:tmpl w:val="A0009548"/>
    <w:lvl w:ilvl="0" w:tplc="E35CB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5124C3"/>
    <w:multiLevelType w:val="hybridMultilevel"/>
    <w:tmpl w:val="D2D24432"/>
    <w:lvl w:ilvl="0" w:tplc="E35CB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E668E"/>
    <w:multiLevelType w:val="hybridMultilevel"/>
    <w:tmpl w:val="245A0F30"/>
    <w:lvl w:ilvl="0" w:tplc="E35CB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25458"/>
    <w:multiLevelType w:val="hybridMultilevel"/>
    <w:tmpl w:val="73E20E92"/>
    <w:lvl w:ilvl="0" w:tplc="E35CB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954A98"/>
    <w:multiLevelType w:val="hybridMultilevel"/>
    <w:tmpl w:val="0868E8BA"/>
    <w:lvl w:ilvl="0" w:tplc="E35CB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D86878"/>
    <w:multiLevelType w:val="hybridMultilevel"/>
    <w:tmpl w:val="5104725E"/>
    <w:lvl w:ilvl="0" w:tplc="E35CB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64"/>
    <w:rsid w:val="000772E9"/>
    <w:rsid w:val="000C7DF2"/>
    <w:rsid w:val="00105C4B"/>
    <w:rsid w:val="002A266F"/>
    <w:rsid w:val="0031104C"/>
    <w:rsid w:val="00623C64"/>
    <w:rsid w:val="0078147C"/>
    <w:rsid w:val="009B3E50"/>
    <w:rsid w:val="009F2798"/>
    <w:rsid w:val="009F4501"/>
    <w:rsid w:val="00CA1133"/>
    <w:rsid w:val="00E34BAE"/>
    <w:rsid w:val="00E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6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133"/>
    <w:pPr>
      <w:ind w:left="720"/>
      <w:contextualSpacing/>
    </w:pPr>
  </w:style>
  <w:style w:type="table" w:styleId="a5">
    <w:name w:val="Table Grid"/>
    <w:basedOn w:val="a1"/>
    <w:uiPriority w:val="59"/>
    <w:rsid w:val="000C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26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133"/>
    <w:pPr>
      <w:ind w:left="720"/>
      <w:contextualSpacing/>
    </w:pPr>
  </w:style>
  <w:style w:type="table" w:styleId="a5">
    <w:name w:val="Table Grid"/>
    <w:basedOn w:val="a1"/>
    <w:uiPriority w:val="59"/>
    <w:rsid w:val="000C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45BE-43F7-48EA-9471-A708A1F5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2017-10-23T08:57:00Z</cp:lastPrinted>
  <dcterms:created xsi:type="dcterms:W3CDTF">2017-11-07T10:58:00Z</dcterms:created>
  <dcterms:modified xsi:type="dcterms:W3CDTF">2017-11-07T10:58:00Z</dcterms:modified>
</cp:coreProperties>
</file>