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C2" w:rsidRDefault="00F968C2" w:rsidP="00F968C2">
      <w:pPr>
        <w:pStyle w:val="Zag3"/>
        <w:ind w:firstLine="0"/>
        <w:jc w:val="center"/>
      </w:pPr>
      <w:r>
        <w:t>1. Общие положения</w:t>
      </w:r>
    </w:p>
    <w:p w:rsidR="00F968C2" w:rsidRDefault="00F968C2" w:rsidP="00F968C2">
      <w:pPr>
        <w:pStyle w:val="Text"/>
        <w:tabs>
          <w:tab w:val="clear" w:pos="9356"/>
          <w:tab w:val="right" w:leader="underscore" w:pos="9923"/>
        </w:tabs>
        <w:spacing w:line="276" w:lineRule="auto"/>
        <w:ind w:firstLine="0"/>
      </w:pPr>
      <w: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F968C2" w:rsidRDefault="00F968C2" w:rsidP="00F968C2">
      <w:pPr>
        <w:pStyle w:val="Text"/>
        <w:tabs>
          <w:tab w:val="clear" w:pos="9356"/>
          <w:tab w:val="right" w:leader="underscore" w:pos="9923"/>
        </w:tabs>
        <w:spacing w:line="276" w:lineRule="auto"/>
        <w:ind w:firstLine="0"/>
      </w:pPr>
      <w:r>
        <w:t>1.2. Трудовые отношения работников учреждения регулируются Трудовым кодексом Российской Федерации.</w:t>
      </w:r>
    </w:p>
    <w:p w:rsidR="00F968C2" w:rsidRDefault="00F968C2" w:rsidP="00F968C2">
      <w:pPr>
        <w:pStyle w:val="Text"/>
        <w:tabs>
          <w:tab w:val="clear" w:pos="9356"/>
          <w:tab w:val="right" w:leader="underscore" w:pos="9923"/>
        </w:tabs>
        <w:spacing w:line="276" w:lineRule="auto"/>
        <w:ind w:firstLine="0"/>
      </w:pPr>
      <w: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ДОУ.</w:t>
      </w:r>
    </w:p>
    <w:p w:rsidR="00F968C2" w:rsidRDefault="00F968C2" w:rsidP="00F968C2">
      <w:pPr>
        <w:pStyle w:val="Text"/>
        <w:tabs>
          <w:tab w:val="clear" w:pos="9356"/>
          <w:tab w:val="right" w:leader="underscore" w:pos="9923"/>
        </w:tabs>
        <w:spacing w:line="276" w:lineRule="auto"/>
        <w:ind w:firstLine="0"/>
      </w:pPr>
      <w:r>
        <w:t>1.4. Настоящие Правила внутреннего трудового распорядка, конкретизируя ст.ст. 21, 22 ТК РФ, устанавливают взаимные правила и обязанности работодателя и работников, ответственность за их соблюдение и исполнение.</w:t>
      </w:r>
    </w:p>
    <w:p w:rsidR="00F968C2" w:rsidRDefault="00F968C2" w:rsidP="00F968C2">
      <w:pPr>
        <w:pStyle w:val="Text"/>
        <w:tabs>
          <w:tab w:val="clear" w:pos="9356"/>
          <w:tab w:val="right" w:leader="underscore" w:pos="9923"/>
        </w:tabs>
        <w:spacing w:line="276" w:lineRule="auto"/>
        <w:ind w:firstLine="0"/>
      </w:pPr>
      <w:r>
        <w:t>1.5. Вопросы, связанные с установлением Правил внутреннего трудового распорядка решаются администрацией ДОУ совместно или по согласованию с профсоюзным комитетом, представляющим интересы работников.</w:t>
      </w:r>
    </w:p>
    <w:p w:rsidR="00F968C2" w:rsidRDefault="00F968C2" w:rsidP="00F968C2">
      <w:pPr>
        <w:pStyle w:val="Text"/>
        <w:tabs>
          <w:tab w:val="clear" w:pos="9356"/>
          <w:tab w:val="right" w:leader="underscore" w:pos="9923"/>
        </w:tabs>
        <w:spacing w:line="276" w:lineRule="auto"/>
        <w:ind w:firstLine="0"/>
      </w:pPr>
      <w:r>
        <w:t>1.6. Правила внутреннего трудового распорядка ДОУ утверждаются приказом заведующего</w:t>
      </w:r>
      <w:proofErr w:type="gramStart"/>
      <w:r>
        <w:t xml:space="preserve"> ,</w:t>
      </w:r>
      <w:proofErr w:type="gramEnd"/>
      <w:r>
        <w:t xml:space="preserve"> согласовываются с председателем профсоюзного комитета, рассматриваются на собрании трудового коллектива.</w:t>
      </w:r>
    </w:p>
    <w:p w:rsidR="00F968C2" w:rsidRDefault="00F968C2" w:rsidP="00F968C2">
      <w:pPr>
        <w:pStyle w:val="Text"/>
        <w:tabs>
          <w:tab w:val="clear" w:pos="9356"/>
          <w:tab w:val="right" w:leader="underscore" w:pos="9923"/>
        </w:tabs>
        <w:spacing w:line="276" w:lineRule="auto"/>
        <w:ind w:firstLine="0"/>
      </w:pPr>
      <w:r>
        <w:t>1.7. Индивидуальные обязанности работников предусматриваются в заключаемых с ними трудовых договорах.</w:t>
      </w:r>
    </w:p>
    <w:p w:rsidR="00F968C2" w:rsidRDefault="00F968C2" w:rsidP="00F968C2">
      <w:pPr>
        <w:pStyle w:val="Text"/>
        <w:tabs>
          <w:tab w:val="clear" w:pos="9356"/>
          <w:tab w:val="right" w:leader="underscore" w:pos="9923"/>
        </w:tabs>
        <w:spacing w:line="276" w:lineRule="auto"/>
        <w:ind w:firstLine="0"/>
      </w:pPr>
      <w:r>
        <w:t>1.8. Те</w:t>
      </w:r>
      <w:proofErr w:type="gramStart"/>
      <w:r>
        <w:t>кст Пр</w:t>
      </w:r>
      <w:proofErr w:type="gramEnd"/>
      <w:r>
        <w:t>авил внутреннего трудового распорядка вывешивается в образовательном учреждении на видном месте.</w:t>
      </w:r>
    </w:p>
    <w:p w:rsidR="00F968C2" w:rsidRDefault="00F968C2" w:rsidP="00F968C2">
      <w:pPr>
        <w:pStyle w:val="Zag3"/>
        <w:spacing w:line="276" w:lineRule="auto"/>
        <w:jc w:val="center"/>
      </w:pPr>
      <w:r>
        <w:t>2. Порядок приема, перевода и увольнения работников</w:t>
      </w:r>
    </w:p>
    <w:p w:rsidR="00F968C2" w:rsidRDefault="00F968C2" w:rsidP="00F968C2">
      <w:pPr>
        <w:pStyle w:val="Text"/>
        <w:spacing w:line="276" w:lineRule="auto"/>
        <w:ind w:firstLine="0"/>
        <w:rPr>
          <w:u w:color="000000"/>
        </w:rPr>
      </w:pPr>
      <w:r>
        <w:t xml:space="preserve">2.1. </w:t>
      </w:r>
      <w:r>
        <w:rPr>
          <w:u w:val="single" w:color="000000"/>
        </w:rPr>
        <w:t>Порядок приема на работу:</w:t>
      </w:r>
    </w:p>
    <w:p w:rsidR="00F968C2" w:rsidRDefault="00F968C2" w:rsidP="00F968C2">
      <w:pPr>
        <w:pStyle w:val="Text"/>
        <w:spacing w:line="276" w:lineRule="auto"/>
        <w:ind w:firstLine="0"/>
      </w:pPr>
      <w:r>
        <w:t>2.1.1. Работники реализуют свое право на труд путем заключения трудового договора о работе в ДОУ.</w:t>
      </w:r>
    </w:p>
    <w:p w:rsidR="00F968C2" w:rsidRDefault="00F968C2" w:rsidP="00F968C2">
      <w:pPr>
        <w:pStyle w:val="Text"/>
        <w:spacing w:line="276" w:lineRule="auto"/>
        <w:ind w:firstLine="0"/>
      </w:pPr>
      <w: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w:t>
      </w:r>
    </w:p>
    <w:p w:rsidR="00F968C2" w:rsidRDefault="00F968C2" w:rsidP="00F968C2">
      <w:pPr>
        <w:pStyle w:val="Text"/>
        <w:spacing w:line="276" w:lineRule="auto"/>
        <w:ind w:firstLine="0"/>
      </w:pPr>
      <w:r>
        <w:t>2.1.3.</w:t>
      </w:r>
      <w:r>
        <w:rPr>
          <w:b/>
          <w:bCs/>
        </w:rPr>
        <w:t xml:space="preserve"> </w:t>
      </w:r>
      <w:r>
        <w:t>При приеме на работу работник обязан предъявить работодателю:</w:t>
      </w:r>
    </w:p>
    <w:p w:rsidR="00F968C2" w:rsidRDefault="00F968C2" w:rsidP="00F968C2">
      <w:pPr>
        <w:pStyle w:val="Text"/>
        <w:tabs>
          <w:tab w:val="clear" w:pos="9356"/>
          <w:tab w:val="right" w:pos="9639"/>
        </w:tabs>
        <w:spacing w:line="276" w:lineRule="auto"/>
        <w:ind w:firstLine="0"/>
      </w:pPr>
      <w:r>
        <w:t xml:space="preserve">а)  трудовую книжку, оформленную в установленном порядке, </w:t>
      </w:r>
    </w:p>
    <w:p w:rsidR="00F968C2" w:rsidRDefault="00F968C2" w:rsidP="00F968C2">
      <w:pPr>
        <w:pStyle w:val="Text"/>
        <w:tabs>
          <w:tab w:val="clear" w:pos="9356"/>
          <w:tab w:val="right" w:pos="9639"/>
        </w:tabs>
        <w:spacing w:line="276" w:lineRule="auto"/>
        <w:ind w:firstLine="0"/>
      </w:pPr>
      <w:r>
        <w:t>б)  паспорт или другой документ, удостоверяющий личность;</w:t>
      </w:r>
    </w:p>
    <w:p w:rsidR="00F968C2" w:rsidRDefault="00F968C2" w:rsidP="00F968C2">
      <w:pPr>
        <w:pStyle w:val="Text"/>
        <w:tabs>
          <w:tab w:val="clear" w:pos="9356"/>
          <w:tab w:val="right" w:pos="9639"/>
        </w:tabs>
        <w:spacing w:line="276" w:lineRule="auto"/>
        <w:ind w:firstLine="0"/>
      </w:pPr>
      <w:r>
        <w:t>в)</w:t>
      </w:r>
      <w:r>
        <w:tab/>
        <w:t xml:space="preserve"> медицинское заключение об отсутствии противопоказаний по состоянию здоровья для работы в ДОУ (ст. 69 ТК РФ, закон «Об образовании»).</w:t>
      </w:r>
    </w:p>
    <w:p w:rsidR="00F968C2" w:rsidRDefault="00F968C2" w:rsidP="00F968C2">
      <w:pPr>
        <w:pStyle w:val="Text"/>
        <w:spacing w:line="276" w:lineRule="auto"/>
        <w:ind w:firstLine="0"/>
      </w:pPr>
      <w:r>
        <w:t>2.1.4. Документ о наличии образования;</w:t>
      </w:r>
    </w:p>
    <w:p w:rsidR="00F968C2" w:rsidRDefault="00F968C2" w:rsidP="00F968C2">
      <w:pPr>
        <w:pStyle w:val="Text"/>
        <w:spacing w:line="276" w:lineRule="auto"/>
        <w:ind w:firstLine="0"/>
      </w:pPr>
      <w:r>
        <w:t>2.1.5. ИНН</w:t>
      </w:r>
    </w:p>
    <w:p w:rsidR="00F968C2" w:rsidRDefault="00F968C2" w:rsidP="00F968C2">
      <w:pPr>
        <w:pStyle w:val="Text"/>
        <w:spacing w:line="276" w:lineRule="auto"/>
        <w:ind w:firstLine="0"/>
      </w:pPr>
      <w:r>
        <w:t>2.1.6. СНИЛС</w:t>
      </w:r>
    </w:p>
    <w:p w:rsidR="00F968C2" w:rsidRDefault="00F968C2" w:rsidP="00F968C2">
      <w:pPr>
        <w:pStyle w:val="Text"/>
        <w:spacing w:line="276" w:lineRule="auto"/>
        <w:ind w:firstLine="0"/>
      </w:pPr>
      <w:r>
        <w:t>2.1.7. Документы воинского учета – для военнообязанных и лиц, подлежащих призыву на военную службу.</w:t>
      </w:r>
    </w:p>
    <w:p w:rsidR="00F968C2" w:rsidRDefault="00F968C2" w:rsidP="00F968C2">
      <w:pPr>
        <w:pStyle w:val="Text"/>
        <w:spacing w:line="276" w:lineRule="auto"/>
        <w:ind w:firstLine="0"/>
      </w:pPr>
      <w:r>
        <w:lastRenderedPageBreak/>
        <w:t>2.1.8. Справка из органов внутренних дел об отсутствии судимости и факта уголовного преследования или о его прекращении по реабилитирующим основаниям.</w:t>
      </w:r>
    </w:p>
    <w:p w:rsidR="00F968C2" w:rsidRDefault="00F968C2" w:rsidP="00F968C2">
      <w:pPr>
        <w:pStyle w:val="Text"/>
        <w:spacing w:line="276" w:lineRule="auto"/>
        <w:ind w:firstLine="0"/>
      </w:pPr>
      <w:r>
        <w:t xml:space="preserve">2.1.9. Прием на работу в ДОУ без предъявления перечисленных документов не допускается. </w:t>
      </w:r>
      <w:proofErr w:type="gramStart"/>
      <w:r>
        <w:t>Вместе с тем заведующая ДОУ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F968C2" w:rsidRDefault="00F968C2" w:rsidP="00F968C2">
      <w:pPr>
        <w:pStyle w:val="Text"/>
        <w:spacing w:line="276" w:lineRule="auto"/>
        <w:ind w:firstLine="0"/>
      </w:pPr>
      <w:r>
        <w:t>2.1.10. Прием на работу оформляется приказом заведующего ДОУ на основании письменного трудового договора. Приказ объявляется работнику под расписку (ст. 68 ТК РФ).</w:t>
      </w:r>
    </w:p>
    <w:p w:rsidR="00F968C2" w:rsidRDefault="00F968C2" w:rsidP="00F968C2">
      <w:pPr>
        <w:pStyle w:val="Text"/>
        <w:spacing w:line="276" w:lineRule="auto"/>
        <w:ind w:firstLine="0"/>
      </w:pPr>
      <w:r>
        <w:t>2.1.11.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F968C2" w:rsidRDefault="00F968C2" w:rsidP="00F968C2">
      <w:pPr>
        <w:pStyle w:val="Text"/>
        <w:spacing w:line="276" w:lineRule="auto"/>
        <w:ind w:firstLine="0"/>
      </w:pPr>
      <w:r>
        <w:t>2.1.12. В соответствии с приказом о приеме на работу администрация ДОУ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F968C2" w:rsidRDefault="00F968C2" w:rsidP="00F968C2">
      <w:pPr>
        <w:pStyle w:val="Text"/>
        <w:spacing w:line="276" w:lineRule="auto"/>
      </w:pPr>
      <w:r>
        <w:t xml:space="preserve">  У работников по совместительству трудовые книжки ведутся по основному месту работы.</w:t>
      </w:r>
    </w:p>
    <w:p w:rsidR="00F968C2" w:rsidRDefault="00F968C2" w:rsidP="00F968C2">
      <w:pPr>
        <w:pStyle w:val="Text"/>
        <w:spacing w:line="276" w:lineRule="auto"/>
        <w:ind w:firstLine="0"/>
      </w:pPr>
      <w:r>
        <w:t>2.1.13.  Трудовые книжки работников хранятся в ДОУ как документы строгой отчетности.</w:t>
      </w:r>
    </w:p>
    <w:p w:rsidR="00F968C2" w:rsidRDefault="00F968C2" w:rsidP="00F968C2">
      <w:pPr>
        <w:pStyle w:val="Text"/>
        <w:spacing w:line="276" w:lineRule="auto"/>
        <w:ind w:firstLine="0"/>
      </w:pPr>
      <w:r>
        <w:t xml:space="preserve">             Трудовая  книжка  директора  ДОУ  хранится  у  </w:t>
      </w:r>
      <w:r w:rsidRPr="00034DA1">
        <w:t>Учредителя.</w:t>
      </w:r>
    </w:p>
    <w:p w:rsidR="00F968C2" w:rsidRDefault="00F968C2" w:rsidP="00F968C2">
      <w:pPr>
        <w:pStyle w:val="Text"/>
        <w:spacing w:line="276" w:lineRule="auto"/>
        <w:ind w:firstLine="0"/>
      </w:pPr>
      <w:r>
        <w:t>2.1.14. С каждой записью, вносимой на основании приказа в трудовую книжку, заведующая  ДОУ знакомит ее владельца под расписку в личной карточке.</w:t>
      </w:r>
    </w:p>
    <w:p w:rsidR="00F968C2" w:rsidRDefault="00F968C2" w:rsidP="00F968C2">
      <w:pPr>
        <w:pStyle w:val="Text"/>
        <w:spacing w:line="276" w:lineRule="auto"/>
        <w:ind w:firstLine="0"/>
      </w:pPr>
      <w:r>
        <w:t>2.1.15. На каждого работника ДОУ ведется личное дело, состоящее из приказа о приеме на работу, копии документа об образовании и профессиональной подготовке, документов, предъявляемых при приеме на работу вместо трудовой книжки, аттестационного листа, один экземпляр трудового договора.</w:t>
      </w:r>
    </w:p>
    <w:p w:rsidR="00F968C2" w:rsidRDefault="00F968C2" w:rsidP="00F968C2">
      <w:pPr>
        <w:pStyle w:val="Text"/>
        <w:spacing w:line="276" w:lineRule="auto"/>
        <w:ind w:firstLine="0"/>
      </w:pPr>
      <w:r>
        <w:t>2.1.16. Директор ДОУ вправе предложить работнику заполнить листок по учету кадров, автобиографию для приобщения к личному делу.</w:t>
      </w:r>
    </w:p>
    <w:p w:rsidR="00F968C2" w:rsidRDefault="00F968C2" w:rsidP="00F968C2">
      <w:pPr>
        <w:pStyle w:val="Text"/>
        <w:spacing w:line="276" w:lineRule="auto"/>
        <w:ind w:firstLine="0"/>
      </w:pPr>
      <w:r>
        <w:t>2.1.17. Личное дело работника хранится в ДОУ, в том числе и после увольнения, сроком до 75 лет.</w:t>
      </w:r>
    </w:p>
    <w:p w:rsidR="00F968C2" w:rsidRDefault="00F968C2" w:rsidP="00F968C2">
      <w:pPr>
        <w:pStyle w:val="Text"/>
        <w:spacing w:line="276" w:lineRule="auto"/>
        <w:ind w:firstLine="0"/>
      </w:pPr>
      <w:r>
        <w:t xml:space="preserve">2.1.18. О приеме работника в ДОУ делается запись в </w:t>
      </w:r>
      <w:r w:rsidRPr="00034DA1">
        <w:t>Книге учета приказов по личному составу.</w:t>
      </w:r>
    </w:p>
    <w:p w:rsidR="00F968C2" w:rsidRDefault="00F968C2" w:rsidP="00F968C2">
      <w:pPr>
        <w:pStyle w:val="Text"/>
        <w:spacing w:line="276" w:lineRule="auto"/>
        <w:ind w:firstLine="0"/>
      </w:pPr>
      <w:r>
        <w:t xml:space="preserve">2.1.19.  При приеме на работу работник должен быть ознакомлен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 гигиеническими правилами и другими нормативно-правовыми актами ДОУ, упомянутыми в трудовом договоре. </w:t>
      </w:r>
    </w:p>
    <w:p w:rsidR="00F968C2" w:rsidRDefault="00F968C2" w:rsidP="00F968C2">
      <w:pPr>
        <w:pStyle w:val="Text"/>
        <w:spacing w:line="276" w:lineRule="auto"/>
        <w:ind w:firstLine="0"/>
        <w:rPr>
          <w:u w:color="000000"/>
        </w:rPr>
      </w:pPr>
      <w:r>
        <w:t xml:space="preserve">2.2.  </w:t>
      </w:r>
      <w:r w:rsidRPr="00D20693">
        <w:rPr>
          <w:u w:val="single" w:color="000000"/>
        </w:rPr>
        <w:t>Отказ в приеме на работу</w:t>
      </w:r>
      <w:r>
        <w:rPr>
          <w:u w:val="single" w:color="000000"/>
        </w:rPr>
        <w:t>:</w:t>
      </w:r>
    </w:p>
    <w:p w:rsidR="00F968C2" w:rsidRDefault="00F968C2" w:rsidP="00F968C2">
      <w:pPr>
        <w:pStyle w:val="Text"/>
        <w:spacing w:line="276" w:lineRule="auto"/>
        <w:ind w:firstLine="0"/>
      </w:pPr>
      <w:r>
        <w:t xml:space="preserve">2.2.1. </w:t>
      </w:r>
      <w:r w:rsidRPr="003D7092">
        <w:t>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F968C2" w:rsidRDefault="00F968C2" w:rsidP="00F968C2">
      <w:pPr>
        <w:pStyle w:val="Text"/>
        <w:spacing w:line="276" w:lineRule="auto"/>
        <w:ind w:firstLine="0"/>
        <w:rPr>
          <w:u w:color="000000"/>
        </w:rPr>
      </w:pPr>
      <w:r>
        <w:t xml:space="preserve">2.3.  </w:t>
      </w:r>
      <w:r>
        <w:rPr>
          <w:u w:val="single" w:color="000000"/>
        </w:rPr>
        <w:t>Перевод на другую работу:</w:t>
      </w:r>
    </w:p>
    <w:p w:rsidR="00F968C2" w:rsidRDefault="00F968C2" w:rsidP="00F968C2">
      <w:pPr>
        <w:pStyle w:val="Text"/>
        <w:spacing w:line="276" w:lineRule="auto"/>
        <w:ind w:firstLine="0"/>
      </w:pPr>
      <w:r>
        <w:t xml:space="preserve">2.3.1.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F968C2" w:rsidRDefault="00F968C2" w:rsidP="00F968C2">
      <w:pPr>
        <w:pStyle w:val="Text"/>
        <w:spacing w:line="276" w:lineRule="auto"/>
      </w:pPr>
      <w:r>
        <w:t xml:space="preserve"> Такой перевод допускается только с согласия работника (ст.72 ТК РФ).</w:t>
      </w:r>
    </w:p>
    <w:p w:rsidR="00F968C2" w:rsidRDefault="00F968C2" w:rsidP="00F968C2">
      <w:pPr>
        <w:pStyle w:val="Text"/>
        <w:spacing w:line="276" w:lineRule="auto"/>
        <w:ind w:firstLine="0"/>
      </w:pPr>
      <w:r>
        <w:t>2.3.2.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F968C2" w:rsidRDefault="00F968C2" w:rsidP="00F968C2">
      <w:pPr>
        <w:pStyle w:val="Text"/>
        <w:spacing w:line="276" w:lineRule="auto"/>
        <w:ind w:firstLine="0"/>
      </w:pPr>
      <w:r>
        <w:t>2.3.3.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F968C2" w:rsidRDefault="00F968C2" w:rsidP="00F968C2">
      <w:pPr>
        <w:pStyle w:val="Text"/>
        <w:spacing w:line="276" w:lineRule="auto"/>
        <w:ind w:firstLine="0"/>
        <w:rPr>
          <w:u w:val="single" w:color="000000"/>
        </w:rPr>
      </w:pPr>
      <w:r>
        <w:lastRenderedPageBreak/>
        <w:t xml:space="preserve">2.4.  </w:t>
      </w:r>
      <w:r>
        <w:rPr>
          <w:u w:val="single" w:color="000000"/>
        </w:rPr>
        <w:t>Прекращение трудового договора:</w:t>
      </w:r>
    </w:p>
    <w:p w:rsidR="00F968C2" w:rsidRDefault="00F968C2" w:rsidP="00F968C2">
      <w:pPr>
        <w:pStyle w:val="Text"/>
        <w:spacing w:line="276" w:lineRule="auto"/>
        <w:ind w:firstLine="0"/>
      </w:pPr>
      <w:r>
        <w:t>2.4.1. Прекращение трудового договора может иметь место только по основаниям, предусмотренным законодательством (гл.13 ТК РФ).</w:t>
      </w:r>
    </w:p>
    <w:p w:rsidR="00F968C2" w:rsidRDefault="00F968C2" w:rsidP="00F968C2">
      <w:pPr>
        <w:pStyle w:val="Text"/>
        <w:spacing w:line="276" w:lineRule="auto"/>
        <w:ind w:firstLine="0"/>
      </w:pPr>
      <w:r>
        <w:t>2.4.2.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w:t>
      </w:r>
    </w:p>
    <w:p w:rsidR="00F968C2" w:rsidRDefault="00F968C2" w:rsidP="00F968C2">
      <w:pPr>
        <w:pStyle w:val="Text"/>
        <w:spacing w:line="276" w:lineRule="auto"/>
      </w:pPr>
      <w: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F968C2" w:rsidRPr="00687509" w:rsidRDefault="00F968C2" w:rsidP="00F968C2">
      <w:pPr>
        <w:pStyle w:val="Text"/>
        <w:spacing w:line="276" w:lineRule="auto"/>
      </w:pPr>
      <w:r>
        <w:t>Независимо от причин прекращения трудового договора администрация ДОУ обязана:</w:t>
      </w:r>
    </w:p>
    <w:p w:rsidR="00F968C2" w:rsidRDefault="00F968C2" w:rsidP="00F968C2">
      <w:pPr>
        <w:pStyle w:val="Textbullettire"/>
        <w:numPr>
          <w:ilvl w:val="0"/>
          <w:numId w:val="1"/>
        </w:numPr>
        <w:tabs>
          <w:tab w:val="clear" w:pos="680"/>
          <w:tab w:val="clear" w:pos="964"/>
          <w:tab w:val="num" w:pos="284"/>
        </w:tabs>
        <w:spacing w:line="276" w:lineRule="auto"/>
        <w:ind w:left="0" w:firstLine="0"/>
      </w:pPr>
      <w:r>
        <w:rPr>
          <w:spacing w:val="-1"/>
        </w:rPr>
        <w:t xml:space="preserve">издать </w:t>
      </w:r>
      <w: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выдать работнику в день увольнения оформленную трудовую книжку.</w:t>
      </w:r>
    </w:p>
    <w:p w:rsidR="00F968C2" w:rsidRDefault="00F968C2" w:rsidP="00F968C2">
      <w:pPr>
        <w:pStyle w:val="Textbullettire"/>
        <w:tabs>
          <w:tab w:val="clear" w:pos="680"/>
        </w:tabs>
        <w:spacing w:line="276" w:lineRule="auto"/>
        <w:ind w:left="0" w:firstLine="0"/>
      </w:pPr>
      <w:r>
        <w:t>2.4.3.  Днем увольнения считается последний день работы</w:t>
      </w:r>
      <w:proofErr w:type="gramStart"/>
      <w:r>
        <w:t>.(</w:t>
      </w:r>
      <w:proofErr w:type="gramEnd"/>
      <w:r>
        <w:t>статья 77 ТК РФ)</w:t>
      </w:r>
    </w:p>
    <w:p w:rsidR="00F968C2" w:rsidRDefault="00F968C2" w:rsidP="00F968C2">
      <w:pPr>
        <w:pStyle w:val="Text"/>
        <w:spacing w:line="276" w:lineRule="auto"/>
        <w:ind w:firstLine="0"/>
      </w:pPr>
      <w:r>
        <w:t>2.4.4.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F968C2" w:rsidRDefault="00F968C2" w:rsidP="00F968C2">
      <w:pPr>
        <w:pStyle w:val="Text"/>
        <w:tabs>
          <w:tab w:val="clear" w:pos="9356"/>
          <w:tab w:val="right" w:leader="underscore" w:pos="9923"/>
        </w:tabs>
        <w:spacing w:line="276" w:lineRule="auto"/>
        <w:ind w:firstLine="0"/>
      </w:pPr>
      <w: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F968C2" w:rsidRDefault="00F968C2" w:rsidP="00F968C2">
      <w:pPr>
        <w:pStyle w:val="Zag3"/>
        <w:spacing w:before="142" w:line="276" w:lineRule="auto"/>
        <w:jc w:val="center"/>
      </w:pPr>
      <w:r>
        <w:t>3. Основные права и обязанности работников ДОУ</w:t>
      </w:r>
    </w:p>
    <w:p w:rsidR="00F968C2" w:rsidRPr="00CB69AB" w:rsidRDefault="00F968C2" w:rsidP="00F968C2">
      <w:pPr>
        <w:pStyle w:val="Text"/>
        <w:spacing w:line="276" w:lineRule="auto"/>
        <w:ind w:firstLine="0"/>
        <w:rPr>
          <w:u w:val="single"/>
        </w:rPr>
      </w:pPr>
      <w:r w:rsidRPr="00760F93">
        <w:t xml:space="preserve">3.1. </w:t>
      </w:r>
      <w:r w:rsidRPr="00CB69AB">
        <w:rPr>
          <w:u w:val="single"/>
        </w:rPr>
        <w:t xml:space="preserve">Работник ДОУ имеет право </w:t>
      </w:r>
      <w:proofErr w:type="gramStart"/>
      <w:r w:rsidRPr="00CB69AB">
        <w:rPr>
          <w:u w:val="single"/>
        </w:rPr>
        <w:t>на</w:t>
      </w:r>
      <w:proofErr w:type="gramEnd"/>
      <w:r w:rsidRPr="00CB69AB">
        <w:rPr>
          <w:u w:val="single"/>
        </w:rPr>
        <w:t>:</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предоставление  ему работы, обусловленной трудовым договором;</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968C2" w:rsidRPr="00EB726B" w:rsidRDefault="00F968C2" w:rsidP="00F968C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726B">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полную достоверную информацию об условиях труда и требованиях охраны труда на рабочем месте;</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профессиональную подготовку, переподготовку и повышение своей квалификации в порядке, установленном ТК РФ, иными федеральными законами;</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защиту своих трудовых прав, свобод и законных интересов всеми не запрещенными законом способами;</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F968C2" w:rsidRPr="00CB69AB" w:rsidRDefault="00F968C2" w:rsidP="00F968C2">
      <w:pPr>
        <w:pStyle w:val="Text"/>
        <w:numPr>
          <w:ilvl w:val="0"/>
          <w:numId w:val="1"/>
        </w:numPr>
        <w:tabs>
          <w:tab w:val="clear" w:pos="964"/>
          <w:tab w:val="num" w:pos="284"/>
        </w:tabs>
        <w:spacing w:line="276" w:lineRule="auto"/>
        <w:ind w:left="0" w:firstLine="0"/>
      </w:pPr>
      <w:r w:rsidRPr="00CB69AB">
        <w:t>обязательное социальное страхование в случаях, предусмотренных федеральными законами.</w:t>
      </w:r>
    </w:p>
    <w:p w:rsidR="00F968C2" w:rsidRDefault="00F968C2" w:rsidP="00F968C2">
      <w:pPr>
        <w:pStyle w:val="Text"/>
        <w:spacing w:line="276" w:lineRule="auto"/>
        <w:ind w:firstLine="0"/>
        <w:rPr>
          <w:u w:color="000000"/>
        </w:rPr>
      </w:pPr>
      <w:r>
        <w:t xml:space="preserve">3.2. </w:t>
      </w:r>
      <w:r>
        <w:rPr>
          <w:u w:val="single" w:color="000000"/>
        </w:rPr>
        <w:t>Работник обязан:</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предъявлять при приеме на работу документы, предусмотренные законодательством;</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 xml:space="preserve">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w:t>
      </w:r>
      <w:proofErr w:type="spellStart"/>
      <w:proofErr w:type="gramStart"/>
      <w:r>
        <w:lastRenderedPageBreak/>
        <w:t>тарифно­квалификационные</w:t>
      </w:r>
      <w:proofErr w:type="spellEnd"/>
      <w:proofErr w:type="gramEnd"/>
      <w:r>
        <w:t xml:space="preserve"> характеристики, утвержденных приказом Минобразования РФ и Госкомвуза РФ от 31.08.1995 № 463/1368 с изменениями и дополнениями, внесенными приказом Минобразования РФ и Госкомвуза РФ от 14.12.1995 № 622/1646 (далее ТКХ), должностными инструкциями;</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соблюдать трудовую дисциплину, работать честно и добросовестно, приходить  и уходить строго по графику;</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своевременно и точно исполнять распоряжения руководителя, быть вежливыми с родителями и членами коллектива,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повышать качество работы, выполнять установленные нормы труда;</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принимать активные меры по устранению причин и условий, нарушающих нормальный ход учебно-воспитательного процесса;</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эффективно использовать учебное оборудование, экономно и рационально расходовать сырье, энергию и другие материальные ресурсы;</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соблюдать законные права и свободы воспитанников;</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вести себя достойно, соблюдать правила этики поведения;</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поддерживать постоянную связь с родителями (законными представителями) воспитанников.</w:t>
      </w:r>
    </w:p>
    <w:p w:rsidR="00F968C2" w:rsidRDefault="00F968C2" w:rsidP="00F968C2">
      <w:pPr>
        <w:pStyle w:val="Textbullettire"/>
        <w:tabs>
          <w:tab w:val="clear" w:pos="680"/>
        </w:tabs>
        <w:spacing w:line="276" w:lineRule="auto"/>
        <w:ind w:left="0" w:firstLine="0"/>
        <w:rPr>
          <w:color w:val="333333"/>
          <w:u w:val="single"/>
        </w:rPr>
      </w:pPr>
      <w:r w:rsidRPr="00FF4311">
        <w:rPr>
          <w:color w:val="333333"/>
        </w:rPr>
        <w:t xml:space="preserve">3.3. </w:t>
      </w:r>
      <w:r w:rsidRPr="00FF4311">
        <w:rPr>
          <w:color w:val="333333"/>
          <w:u w:val="single"/>
        </w:rPr>
        <w:t>Воспитателям и другим работникам ДОУ запрещается:</w:t>
      </w:r>
    </w:p>
    <w:p w:rsidR="00F968C2" w:rsidRDefault="00F968C2" w:rsidP="00F968C2">
      <w:pPr>
        <w:pStyle w:val="Textbullettire"/>
        <w:tabs>
          <w:tab w:val="clear" w:pos="680"/>
        </w:tabs>
        <w:spacing w:line="276" w:lineRule="auto"/>
        <w:ind w:left="0" w:firstLine="0"/>
        <w:rPr>
          <w:color w:val="333333"/>
        </w:rPr>
      </w:pPr>
      <w:r w:rsidRPr="00FF4311">
        <w:rPr>
          <w:color w:val="333333"/>
        </w:rPr>
        <w:t>- изменять по своему усмотрению график сменности;</w:t>
      </w:r>
    </w:p>
    <w:p w:rsidR="00F968C2" w:rsidRDefault="00F968C2" w:rsidP="00F968C2">
      <w:pPr>
        <w:pStyle w:val="Textbullettire"/>
        <w:tabs>
          <w:tab w:val="clear" w:pos="680"/>
        </w:tabs>
        <w:spacing w:line="276" w:lineRule="auto"/>
        <w:ind w:left="0" w:firstLine="0"/>
        <w:rPr>
          <w:color w:val="333333"/>
        </w:rPr>
      </w:pPr>
      <w:r w:rsidRPr="00FF4311">
        <w:rPr>
          <w:color w:val="333333"/>
        </w:rPr>
        <w:t>- удлинять или сокращать продолжительность занятий с детьми и перерывы между ними;</w:t>
      </w:r>
    </w:p>
    <w:p w:rsidR="00F968C2" w:rsidRDefault="00F968C2" w:rsidP="00F968C2">
      <w:pPr>
        <w:pStyle w:val="Textbullettire"/>
        <w:tabs>
          <w:tab w:val="clear" w:pos="680"/>
        </w:tabs>
        <w:spacing w:line="276" w:lineRule="auto"/>
        <w:ind w:left="0" w:firstLine="0"/>
        <w:rPr>
          <w:color w:val="333333"/>
        </w:rPr>
      </w:pPr>
      <w:r w:rsidRPr="00FF4311">
        <w:rPr>
          <w:color w:val="333333"/>
        </w:rPr>
        <w:t>- оставлять детей без присмотра;</w:t>
      </w:r>
    </w:p>
    <w:p w:rsidR="00F968C2" w:rsidRDefault="00F968C2" w:rsidP="00F968C2">
      <w:pPr>
        <w:pStyle w:val="Textbullettire"/>
        <w:tabs>
          <w:tab w:val="clear" w:pos="680"/>
        </w:tabs>
        <w:spacing w:line="276" w:lineRule="auto"/>
        <w:ind w:left="0" w:firstLine="0"/>
        <w:rPr>
          <w:color w:val="333333"/>
        </w:rPr>
      </w:pPr>
      <w:r w:rsidRPr="00FF4311">
        <w:rPr>
          <w:color w:val="333333"/>
        </w:rPr>
        <w:t>- отдавать детей лицам в нетрезвом состоянии, детям школьного возраста, отпускать одних по просьбе родителей. Отдавать детей можно по заявлению родителей,</w:t>
      </w:r>
      <w:r>
        <w:rPr>
          <w:color w:val="333333"/>
        </w:rPr>
        <w:t xml:space="preserve"> с приложением документов, удостоверяющих личность доверительного лица,  заверенному заведующим ДОУ</w:t>
      </w:r>
      <w:r w:rsidRPr="00FF4311">
        <w:rPr>
          <w:color w:val="333333"/>
        </w:rPr>
        <w:t>;</w:t>
      </w:r>
    </w:p>
    <w:p w:rsidR="00F968C2" w:rsidRDefault="00F968C2" w:rsidP="00F968C2">
      <w:pPr>
        <w:pStyle w:val="Textbullettire"/>
        <w:tabs>
          <w:tab w:val="clear" w:pos="680"/>
        </w:tabs>
        <w:spacing w:line="276" w:lineRule="auto"/>
        <w:ind w:left="0" w:firstLine="0"/>
        <w:rPr>
          <w:color w:val="333333"/>
        </w:rPr>
      </w:pPr>
      <w:r w:rsidRPr="00FF4311">
        <w:rPr>
          <w:color w:val="333333"/>
        </w:rPr>
        <w:t>- допускать присутствие в группах посторонних лиц и детей школьного возраста;</w:t>
      </w:r>
    </w:p>
    <w:p w:rsidR="00F968C2" w:rsidRDefault="00F968C2" w:rsidP="00F968C2">
      <w:pPr>
        <w:pStyle w:val="Textbullettire"/>
        <w:tabs>
          <w:tab w:val="clear" w:pos="680"/>
        </w:tabs>
        <w:spacing w:line="276" w:lineRule="auto"/>
        <w:ind w:left="0" w:firstLine="0"/>
        <w:rPr>
          <w:color w:val="333333"/>
        </w:rPr>
      </w:pPr>
      <w:r w:rsidRPr="00FF4311">
        <w:rPr>
          <w:color w:val="333333"/>
        </w:rPr>
        <w:t>- говорить на повышенных тонах, браниться, выражаться нецензурными словами.</w:t>
      </w:r>
    </w:p>
    <w:p w:rsidR="00F968C2" w:rsidRPr="00FF4311" w:rsidRDefault="00F968C2" w:rsidP="00F968C2">
      <w:pPr>
        <w:pStyle w:val="Textbullettire"/>
        <w:tabs>
          <w:tab w:val="clear" w:pos="680"/>
        </w:tabs>
        <w:spacing w:line="276" w:lineRule="auto"/>
        <w:ind w:left="0" w:firstLine="0"/>
        <w:rPr>
          <w:u w:val="single"/>
        </w:rPr>
      </w:pPr>
      <w:r>
        <w:rPr>
          <w:color w:val="333333"/>
        </w:rPr>
        <w:t>-курить на территории ДОУ.</w:t>
      </w:r>
    </w:p>
    <w:p w:rsidR="00F968C2" w:rsidRDefault="00F968C2" w:rsidP="00F968C2">
      <w:pPr>
        <w:pStyle w:val="Zag3"/>
        <w:spacing w:line="276" w:lineRule="auto"/>
        <w:jc w:val="center"/>
      </w:pPr>
      <w:r>
        <w:t>4. Основные права и обязанности администрации ДОУ</w:t>
      </w:r>
    </w:p>
    <w:p w:rsidR="00F968C2" w:rsidRDefault="00F968C2" w:rsidP="00F968C2">
      <w:pPr>
        <w:pStyle w:val="Text"/>
        <w:spacing w:line="276" w:lineRule="auto"/>
        <w:ind w:firstLine="0"/>
        <w:rPr>
          <w:u w:val="single" w:color="000000"/>
        </w:rPr>
      </w:pPr>
      <w:r>
        <w:t xml:space="preserve">4.1. </w:t>
      </w:r>
      <w:r w:rsidRPr="00047A25">
        <w:rPr>
          <w:u w:val="single"/>
        </w:rPr>
        <w:t>Администрация ДОУ имеет право:</w:t>
      </w:r>
    </w:p>
    <w:p w:rsidR="00F968C2" w:rsidRDefault="00F968C2" w:rsidP="00F968C2">
      <w:pPr>
        <w:pStyle w:val="Text"/>
        <w:spacing w:line="276" w:lineRule="auto"/>
        <w:ind w:firstLine="0"/>
        <w:rPr>
          <w:u w:color="000000"/>
        </w:rPr>
      </w:pPr>
      <w:r>
        <w:rPr>
          <w:u w:color="000000"/>
        </w:rPr>
        <w:t>- зак</w:t>
      </w:r>
      <w:r w:rsidRPr="00047A25">
        <w:rPr>
          <w:u w:color="000000"/>
        </w:rPr>
        <w:t>лючать, изменять и ра</w:t>
      </w:r>
      <w:r>
        <w:rPr>
          <w:u w:color="000000"/>
        </w:rPr>
        <w:t>сторгать трудовые договоры с раб</w:t>
      </w:r>
      <w:r w:rsidRPr="00047A25">
        <w:rPr>
          <w:u w:color="000000"/>
        </w:rPr>
        <w:t>отниками в порядке и на условиях, которые установлены ТК РФ, иными федеральными законами;</w:t>
      </w:r>
    </w:p>
    <w:p w:rsidR="00F968C2" w:rsidRDefault="00F968C2" w:rsidP="00F968C2">
      <w:pPr>
        <w:pStyle w:val="Text"/>
        <w:spacing w:line="276" w:lineRule="auto"/>
        <w:ind w:firstLine="0"/>
        <w:rPr>
          <w:u w:color="000000"/>
        </w:rPr>
      </w:pPr>
      <w:r>
        <w:rPr>
          <w:u w:color="000000"/>
        </w:rPr>
        <w:t>- поощрять работников за добросовестный труд;</w:t>
      </w:r>
    </w:p>
    <w:p w:rsidR="00F968C2" w:rsidRDefault="00F968C2" w:rsidP="00F968C2">
      <w:pPr>
        <w:pStyle w:val="Text"/>
        <w:spacing w:line="276" w:lineRule="auto"/>
        <w:ind w:firstLine="0"/>
        <w:rPr>
          <w:u w:color="000000"/>
        </w:rPr>
      </w:pPr>
      <w:r>
        <w:rPr>
          <w:u w:color="000000"/>
        </w:rPr>
        <w:t>- требовать о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ДОУ;</w:t>
      </w:r>
    </w:p>
    <w:p w:rsidR="00F968C2" w:rsidRPr="00047A25" w:rsidRDefault="00F968C2" w:rsidP="00F968C2">
      <w:pPr>
        <w:pStyle w:val="Text"/>
        <w:spacing w:line="276" w:lineRule="auto"/>
        <w:ind w:firstLine="0"/>
        <w:rPr>
          <w:u w:val="single" w:color="000000"/>
        </w:rPr>
      </w:pPr>
      <w:r>
        <w:rPr>
          <w:u w:color="000000"/>
        </w:rPr>
        <w:t>- привлекать работников к дисциплинарной и материальной ответственности в порядке, установленном ТК РФ, иными федеральными законами.</w:t>
      </w:r>
    </w:p>
    <w:p w:rsidR="00F968C2" w:rsidRDefault="00F968C2" w:rsidP="00F968C2">
      <w:pPr>
        <w:pStyle w:val="Text"/>
        <w:spacing w:line="276" w:lineRule="auto"/>
        <w:ind w:firstLine="0"/>
        <w:rPr>
          <w:u w:color="000000"/>
        </w:rPr>
      </w:pPr>
      <w:r>
        <w:t xml:space="preserve">4.2. </w:t>
      </w:r>
      <w:r>
        <w:rPr>
          <w:u w:val="single" w:color="000000"/>
        </w:rPr>
        <w:t>Администрация ДОУ обязана:</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 xml:space="preserve">соблюдать законы Российской Федерации и иные нормативные акты, условия Коллективного договора, соглашений и трудовых договоров, обеспечивать работникам производственные и </w:t>
      </w:r>
      <w:proofErr w:type="spellStart"/>
      <w:r>
        <w:t>социально­бытовые</w:t>
      </w:r>
      <w:proofErr w:type="spellEnd"/>
      <w: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F968C2" w:rsidRDefault="00F968C2" w:rsidP="00F968C2">
      <w:pPr>
        <w:pStyle w:val="Textbullettire"/>
        <w:numPr>
          <w:ilvl w:val="0"/>
          <w:numId w:val="1"/>
        </w:numPr>
        <w:tabs>
          <w:tab w:val="clear" w:pos="680"/>
          <w:tab w:val="clear" w:pos="964"/>
          <w:tab w:val="num" w:pos="284"/>
        </w:tabs>
        <w:spacing w:line="276" w:lineRule="auto"/>
        <w:ind w:left="0" w:firstLine="0"/>
      </w:pPr>
      <w:r>
        <w:lastRenderedPageBreak/>
        <w:t>обеспечивать безопасность труда и условия, отвечающие требованиям охраны и гигиены труда;</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всемерно укреплять трудовую и педагогическую дисциплину;</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совершенствовать  учебно-воспитательный процесс, распространять и внедрять передовой опыт  работы в ДОУ;</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осуществлять социальное, медицинское и иные виды обязательного страхования работников;</w:t>
      </w:r>
    </w:p>
    <w:p w:rsidR="00F968C2" w:rsidRDefault="00F968C2" w:rsidP="00F968C2">
      <w:pPr>
        <w:pStyle w:val="Textbullettire"/>
        <w:numPr>
          <w:ilvl w:val="0"/>
          <w:numId w:val="1"/>
        </w:numPr>
        <w:tabs>
          <w:tab w:val="clear" w:pos="680"/>
          <w:tab w:val="clear" w:pos="964"/>
          <w:tab w:val="num" w:pos="284"/>
        </w:tabs>
        <w:spacing w:line="276" w:lineRule="auto"/>
        <w:ind w:left="0" w:firstLine="0"/>
      </w:pPr>
      <w:r>
        <w:t>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F968C2" w:rsidRDefault="00F968C2" w:rsidP="00F968C2">
      <w:pPr>
        <w:pStyle w:val="Text"/>
        <w:spacing w:line="276" w:lineRule="auto"/>
        <w:jc w:val="center"/>
        <w:rPr>
          <w:b/>
        </w:rPr>
      </w:pPr>
      <w:r>
        <w:rPr>
          <w:b/>
        </w:rPr>
        <w:t>5</w:t>
      </w:r>
      <w:r w:rsidRPr="003D7092">
        <w:rPr>
          <w:b/>
        </w:rPr>
        <w:t>.</w:t>
      </w:r>
      <w:r>
        <w:rPr>
          <w:b/>
        </w:rPr>
        <w:t xml:space="preserve"> </w:t>
      </w:r>
      <w:r w:rsidRPr="003D7092">
        <w:rPr>
          <w:b/>
        </w:rPr>
        <w:t xml:space="preserve"> Ответственность за сохранность жизни и здоровья детей</w:t>
      </w:r>
    </w:p>
    <w:p w:rsidR="00F968C2" w:rsidRDefault="00F968C2" w:rsidP="00F968C2">
      <w:pPr>
        <w:pStyle w:val="Text"/>
        <w:spacing w:line="276" w:lineRule="auto"/>
        <w:ind w:firstLine="0"/>
      </w:pPr>
      <w:r>
        <w:t>5</w:t>
      </w:r>
      <w:r w:rsidRPr="003D7092">
        <w:t xml:space="preserve">.1. </w:t>
      </w:r>
      <w:r>
        <w:rPr>
          <w:u w:val="single"/>
        </w:rPr>
        <w:t xml:space="preserve">Заведующий </w:t>
      </w:r>
      <w:r w:rsidRPr="004B6B9D">
        <w:rPr>
          <w:u w:val="single"/>
        </w:rPr>
        <w:t xml:space="preserve"> ДОУ:</w:t>
      </w:r>
    </w:p>
    <w:p w:rsidR="00F968C2" w:rsidRDefault="00F968C2" w:rsidP="00F968C2">
      <w:pPr>
        <w:pStyle w:val="Text"/>
        <w:spacing w:line="276" w:lineRule="auto"/>
        <w:ind w:firstLine="0"/>
      </w:pPr>
      <w:r>
        <w:t>-   управляет ДОУ в соответствии с лицензией, Уставом и другими нормативно-правовыми документами;</w:t>
      </w:r>
    </w:p>
    <w:p w:rsidR="00F968C2" w:rsidRDefault="00F968C2" w:rsidP="00F968C2">
      <w:pPr>
        <w:pStyle w:val="Text"/>
        <w:spacing w:line="276" w:lineRule="auto"/>
        <w:ind w:firstLine="0"/>
      </w:pPr>
      <w:r>
        <w:t>- совместно  с профсоюзным комитетом формирует  контингенты воспитанников, обеспечивает  их социальную защиту;</w:t>
      </w:r>
    </w:p>
    <w:p w:rsidR="00F968C2" w:rsidRDefault="00F968C2" w:rsidP="00F968C2">
      <w:pPr>
        <w:pStyle w:val="Text"/>
        <w:spacing w:line="276" w:lineRule="auto"/>
        <w:ind w:firstLine="0"/>
      </w:pPr>
      <w:r>
        <w:t>-  распоряжается имеющимся имуществом, планирует  и осуществляет мероприятия по охране труда  в соответствии с Коллективным договором, обеспечивает  правила и нормы по охране труда;</w:t>
      </w:r>
    </w:p>
    <w:p w:rsidR="00F968C2" w:rsidRDefault="00F968C2" w:rsidP="00F968C2">
      <w:pPr>
        <w:pStyle w:val="Text"/>
        <w:spacing w:line="276" w:lineRule="auto"/>
        <w:ind w:firstLine="0"/>
      </w:pPr>
      <w:r>
        <w:t>-  организует  расследование  и учет  несчастных случаев  на производстве и во время  учебно-воспитательного процесса;</w:t>
      </w:r>
    </w:p>
    <w:p w:rsidR="00F968C2" w:rsidRDefault="00F968C2" w:rsidP="00F968C2">
      <w:pPr>
        <w:pStyle w:val="Text"/>
        <w:spacing w:line="276" w:lineRule="auto"/>
        <w:ind w:firstLine="0"/>
      </w:pPr>
      <w:r>
        <w:t>- производит  инструктаж по охране труда  со всеми вновь принимаемыми лицами, инструктаж на рабочем месте  персонала ДОУ;</w:t>
      </w:r>
    </w:p>
    <w:p w:rsidR="00F968C2" w:rsidRDefault="00F968C2" w:rsidP="00F968C2">
      <w:pPr>
        <w:pStyle w:val="Text"/>
        <w:spacing w:line="276" w:lineRule="auto"/>
        <w:ind w:firstLine="0"/>
      </w:pPr>
      <w:r>
        <w:t>- утверждает совместно с профсоюзом инструкции по охране труда  безопасности жизнедеятельности;</w:t>
      </w:r>
    </w:p>
    <w:p w:rsidR="00F968C2" w:rsidRDefault="00F968C2" w:rsidP="00F968C2">
      <w:pPr>
        <w:pStyle w:val="Text"/>
        <w:spacing w:line="276" w:lineRule="auto"/>
        <w:ind w:firstLine="0"/>
      </w:pPr>
      <w:r>
        <w:t>-  составляет общий график работы персонала, контролирует его выполнение.</w:t>
      </w:r>
    </w:p>
    <w:p w:rsidR="00F968C2" w:rsidRDefault="00F968C2" w:rsidP="00F968C2">
      <w:pPr>
        <w:pStyle w:val="Text"/>
        <w:spacing w:line="276" w:lineRule="auto"/>
        <w:ind w:firstLine="0"/>
      </w:pPr>
      <w:r>
        <w:t xml:space="preserve">5.2. </w:t>
      </w:r>
      <w:r w:rsidRPr="004B6B9D">
        <w:rPr>
          <w:u w:val="single"/>
        </w:rPr>
        <w:t>Старший воспитатель</w:t>
      </w:r>
      <w:r>
        <w:t>:</w:t>
      </w:r>
    </w:p>
    <w:p w:rsidR="00F968C2" w:rsidRDefault="00F968C2" w:rsidP="00F968C2">
      <w:pPr>
        <w:pStyle w:val="Text"/>
        <w:spacing w:line="276" w:lineRule="auto"/>
        <w:ind w:firstLine="0"/>
      </w:pPr>
      <w:r>
        <w:t>- организует методическую работу ДОУ, разрабатывает предложения по повышению эффективности образовательного процесса и методической работы;</w:t>
      </w:r>
    </w:p>
    <w:p w:rsidR="00F968C2" w:rsidRDefault="00F968C2" w:rsidP="00F968C2">
      <w:pPr>
        <w:pStyle w:val="Text"/>
        <w:spacing w:line="276" w:lineRule="auto"/>
        <w:ind w:firstLine="0"/>
      </w:pPr>
      <w:r>
        <w:t>- обобщает и принимает меры к распространению наиболее результативного опыта воспитателей ДОУ;</w:t>
      </w:r>
    </w:p>
    <w:p w:rsidR="00F968C2" w:rsidRDefault="00F968C2" w:rsidP="00F968C2">
      <w:pPr>
        <w:pStyle w:val="Text"/>
        <w:spacing w:line="276" w:lineRule="auto"/>
        <w:ind w:firstLine="0"/>
      </w:pPr>
      <w:r>
        <w:t>- осуществляет  методическое  руководство воспитательно-образовательной деятельностью педагогического коллектива ДОУ;</w:t>
      </w:r>
    </w:p>
    <w:p w:rsidR="00F968C2" w:rsidRDefault="00F968C2" w:rsidP="00F968C2">
      <w:pPr>
        <w:pStyle w:val="Text"/>
        <w:spacing w:line="276" w:lineRule="auto"/>
        <w:ind w:firstLine="0"/>
      </w:pPr>
      <w:r>
        <w:t>- оказывает методическую помощь воспитателям;</w:t>
      </w:r>
    </w:p>
    <w:p w:rsidR="00F968C2" w:rsidRDefault="00F968C2" w:rsidP="00F968C2">
      <w:pPr>
        <w:pStyle w:val="Text"/>
        <w:spacing w:line="276" w:lineRule="auto"/>
        <w:ind w:firstLine="0"/>
      </w:pPr>
      <w:r>
        <w:t>- постоянно пополняет  методический кабинет  научно-воспитательной  литературой, техническими средствами  обучения, дидактическими пособиями;</w:t>
      </w:r>
    </w:p>
    <w:p w:rsidR="00F968C2" w:rsidRDefault="00F968C2" w:rsidP="00F968C2">
      <w:pPr>
        <w:pStyle w:val="Text"/>
        <w:spacing w:line="276" w:lineRule="auto"/>
        <w:ind w:firstLine="0"/>
      </w:pPr>
      <w:r>
        <w:t>- оформляет  тематические материалы, стенды и выставки для педагогов и родителей;</w:t>
      </w:r>
    </w:p>
    <w:p w:rsidR="00F968C2" w:rsidRDefault="00F968C2" w:rsidP="00F968C2">
      <w:pPr>
        <w:pStyle w:val="Text"/>
        <w:spacing w:line="276" w:lineRule="auto"/>
        <w:ind w:firstLine="0"/>
      </w:pPr>
      <w:r>
        <w:t>- изучает  и обобщает  передовой опыт  по воспитанию детей, организует обмен опытом  работы  между воспитателями;</w:t>
      </w:r>
    </w:p>
    <w:p w:rsidR="00F968C2" w:rsidRDefault="00F968C2" w:rsidP="00F968C2">
      <w:pPr>
        <w:pStyle w:val="Text"/>
        <w:spacing w:line="276" w:lineRule="auto"/>
        <w:ind w:firstLine="0"/>
      </w:pPr>
      <w:r>
        <w:t>- проводит  консультации  и семинары для воспитателей и родителей с целью оказания им практической  помощи в воспитании  детей;</w:t>
      </w:r>
    </w:p>
    <w:p w:rsidR="00F968C2" w:rsidRDefault="00F968C2" w:rsidP="00F968C2">
      <w:pPr>
        <w:pStyle w:val="Text"/>
        <w:spacing w:line="276" w:lineRule="auto"/>
        <w:ind w:firstLine="0"/>
      </w:pPr>
      <w:r>
        <w:t xml:space="preserve">- организует  работу по  пропаганде  педагогических  знаний среди родителей и обеспечивает  преемственность  в работе  воспитателей разных возрастных групп ДОУ, организует  и </w:t>
      </w:r>
      <w:r>
        <w:lastRenderedPageBreak/>
        <w:t>разрабатывает  необходимую документацию по проведению  конкурсов, выставок, олимпиад, соревнований и т.д.</w:t>
      </w:r>
    </w:p>
    <w:p w:rsidR="00F968C2" w:rsidRDefault="00F968C2" w:rsidP="00F968C2">
      <w:pPr>
        <w:pStyle w:val="Text"/>
        <w:spacing w:line="276" w:lineRule="auto"/>
        <w:ind w:firstLine="0"/>
      </w:pPr>
      <w:r>
        <w:t>- оснащает  методический кабинет  наглядными  пособиями и техническими средствами, организует обеспечение воспитателей  необходимой методической литературой и материалами.</w:t>
      </w:r>
    </w:p>
    <w:p w:rsidR="00F968C2" w:rsidRDefault="00F968C2" w:rsidP="00F968C2">
      <w:pPr>
        <w:pStyle w:val="Text"/>
        <w:spacing w:line="276" w:lineRule="auto"/>
        <w:ind w:firstLine="0"/>
        <w:rPr>
          <w:u w:val="single"/>
        </w:rPr>
      </w:pPr>
      <w:r>
        <w:t xml:space="preserve">5.3. </w:t>
      </w:r>
      <w:r w:rsidRPr="004B6B9D">
        <w:rPr>
          <w:u w:val="single"/>
        </w:rPr>
        <w:t>Заведующий хозяйством:</w:t>
      </w:r>
    </w:p>
    <w:p w:rsidR="00F968C2" w:rsidRDefault="00F968C2" w:rsidP="00F968C2">
      <w:pPr>
        <w:pStyle w:val="Text"/>
        <w:spacing w:line="276" w:lineRule="auto"/>
        <w:ind w:firstLine="0"/>
      </w:pPr>
      <w:r w:rsidRPr="004B6B9D">
        <w:t xml:space="preserve">- </w:t>
      </w:r>
      <w:r>
        <w:t xml:space="preserve"> осуществляет  руководство  работами по хозяйственному обслуживанию ДОУ;</w:t>
      </w:r>
    </w:p>
    <w:p w:rsidR="00F968C2" w:rsidRDefault="00F968C2" w:rsidP="00F968C2">
      <w:pPr>
        <w:pStyle w:val="Text"/>
        <w:spacing w:line="276" w:lineRule="auto"/>
        <w:ind w:firstLine="0"/>
      </w:pPr>
      <w:r>
        <w:t>-  обеспечивает сохранность  хозяйственного  инвентаря ДОУ;</w:t>
      </w:r>
    </w:p>
    <w:p w:rsidR="00F968C2" w:rsidRDefault="00F968C2" w:rsidP="00F968C2">
      <w:pPr>
        <w:pStyle w:val="Text"/>
        <w:spacing w:line="276" w:lineRule="auto"/>
        <w:ind w:firstLine="0"/>
      </w:pPr>
      <w:r>
        <w:t>- обеспечивает  его восстановление  и пополнение, а также  соблюдение  чистоты в помещениях и на территории ДОУ;</w:t>
      </w:r>
    </w:p>
    <w:p w:rsidR="00F968C2" w:rsidRDefault="00F968C2" w:rsidP="00F968C2">
      <w:pPr>
        <w:pStyle w:val="Text"/>
        <w:spacing w:line="276" w:lineRule="auto"/>
        <w:ind w:firstLine="0"/>
      </w:pPr>
      <w:r>
        <w:t>-  принимает  меры к своевременному ремонту;</w:t>
      </w:r>
    </w:p>
    <w:p w:rsidR="00F968C2" w:rsidRDefault="00F968C2" w:rsidP="00F968C2">
      <w:pPr>
        <w:pStyle w:val="Text"/>
        <w:spacing w:line="276" w:lineRule="auto"/>
        <w:ind w:firstLine="0"/>
      </w:pPr>
      <w:r>
        <w:t>-  обеспечивает работников  канцелярскими принадлежностями и предметами хозяйственного  обихода;</w:t>
      </w:r>
    </w:p>
    <w:p w:rsidR="00F968C2" w:rsidRDefault="00F968C2" w:rsidP="00F968C2">
      <w:pPr>
        <w:pStyle w:val="Text"/>
        <w:spacing w:line="276" w:lineRule="auto"/>
        <w:ind w:firstLine="0"/>
      </w:pPr>
      <w:r>
        <w:t>- несет ответственность за организацию работы по охране труда обслуживающего персонала;</w:t>
      </w:r>
    </w:p>
    <w:p w:rsidR="00F968C2" w:rsidRDefault="00F968C2" w:rsidP="00F968C2">
      <w:pPr>
        <w:pStyle w:val="Text"/>
        <w:spacing w:line="276" w:lineRule="auto"/>
        <w:ind w:firstLine="0"/>
      </w:pPr>
      <w:r>
        <w:t>- обеспечивает соблюдение  требований техники безопасности при эксплуатации производственного и энергетического оборудования, материалов и механизмов;</w:t>
      </w:r>
    </w:p>
    <w:p w:rsidR="00F968C2" w:rsidRDefault="00F968C2" w:rsidP="00F968C2">
      <w:pPr>
        <w:pStyle w:val="Text"/>
        <w:spacing w:line="276" w:lineRule="auto"/>
        <w:ind w:firstLine="0"/>
      </w:pPr>
      <w:r>
        <w:t>- обеспечивает  правильность  применения технологии складирования и хранения материальных средств;</w:t>
      </w:r>
    </w:p>
    <w:p w:rsidR="00F968C2" w:rsidRDefault="00F968C2" w:rsidP="00F968C2">
      <w:pPr>
        <w:pStyle w:val="Text"/>
        <w:spacing w:line="276" w:lineRule="auto"/>
        <w:ind w:firstLine="0"/>
      </w:pPr>
      <w:r>
        <w:t>- разрабатывает инструкции по охране труда  для каждой профессии рабочих  и обслуживающего персонала;</w:t>
      </w:r>
    </w:p>
    <w:p w:rsidR="00F968C2" w:rsidRDefault="00F968C2" w:rsidP="00F968C2">
      <w:pPr>
        <w:pStyle w:val="Text"/>
        <w:spacing w:line="276" w:lineRule="auto"/>
        <w:ind w:firstLine="0"/>
      </w:pPr>
      <w:r>
        <w:t>- проводит инструктаж персонала  по охране труда  на рабочем месте, повторный, последующий, внеплановый;</w:t>
      </w:r>
    </w:p>
    <w:p w:rsidR="00F968C2" w:rsidRDefault="00F968C2" w:rsidP="00F968C2">
      <w:pPr>
        <w:pStyle w:val="Text"/>
        <w:spacing w:line="276" w:lineRule="auto"/>
        <w:ind w:firstLine="0"/>
      </w:pPr>
      <w:r>
        <w:t>- оформляет допуск персонала к самостоятельной  работе с записью  в журнале  регистрации инструктажа  на рабочем месте;</w:t>
      </w:r>
    </w:p>
    <w:p w:rsidR="00F968C2" w:rsidRDefault="00F968C2" w:rsidP="00F968C2">
      <w:pPr>
        <w:pStyle w:val="Text"/>
        <w:spacing w:line="276" w:lineRule="auto"/>
        <w:ind w:firstLine="0"/>
      </w:pPr>
      <w:r>
        <w:t>- обеспечивает  работников спецодеждой;</w:t>
      </w:r>
    </w:p>
    <w:p w:rsidR="00F968C2" w:rsidRDefault="00F968C2" w:rsidP="00F968C2">
      <w:pPr>
        <w:pStyle w:val="Text"/>
        <w:spacing w:line="276" w:lineRule="auto"/>
        <w:ind w:firstLine="0"/>
      </w:pPr>
      <w:r>
        <w:t>- обеспечивает соблюдение  противопожарного состояния здания и сооружений;</w:t>
      </w:r>
    </w:p>
    <w:p w:rsidR="00F968C2" w:rsidRDefault="00F968C2" w:rsidP="00F968C2">
      <w:pPr>
        <w:pStyle w:val="Text"/>
        <w:spacing w:line="276" w:lineRule="auto"/>
        <w:ind w:firstLine="0"/>
      </w:pPr>
      <w:r>
        <w:t>- вовремя перезаряжает огнетушители;</w:t>
      </w:r>
    </w:p>
    <w:p w:rsidR="00F968C2" w:rsidRDefault="00F968C2" w:rsidP="00F968C2">
      <w:pPr>
        <w:pStyle w:val="Text"/>
        <w:spacing w:line="276" w:lineRule="auto"/>
        <w:ind w:firstLine="0"/>
      </w:pPr>
      <w:r>
        <w:t xml:space="preserve">- обеспечивает безопасное движение  людей и транспорта на территории  ДОУ.           </w:t>
      </w:r>
    </w:p>
    <w:p w:rsidR="00F968C2" w:rsidRDefault="00F968C2" w:rsidP="00F968C2">
      <w:pPr>
        <w:pStyle w:val="Text"/>
        <w:spacing w:line="276" w:lineRule="auto"/>
        <w:ind w:firstLine="0"/>
      </w:pPr>
      <w:r>
        <w:t xml:space="preserve">5.4. </w:t>
      </w:r>
      <w:r w:rsidRPr="008B1833">
        <w:rPr>
          <w:u w:val="single"/>
        </w:rPr>
        <w:t>Воспитатель:</w:t>
      </w:r>
      <w:r>
        <w:rPr>
          <w:u w:val="single"/>
        </w:rPr>
        <w:t xml:space="preserve"> </w:t>
      </w:r>
    </w:p>
    <w:p w:rsidR="00F968C2" w:rsidRDefault="00F968C2" w:rsidP="00F968C2">
      <w:pPr>
        <w:pStyle w:val="Text"/>
        <w:spacing w:line="276" w:lineRule="auto"/>
        <w:ind w:firstLine="0"/>
      </w:pPr>
      <w:r>
        <w:t>-  планирует и организует   жизнедеятельность воспитанников  и их воспитание;</w:t>
      </w:r>
    </w:p>
    <w:p w:rsidR="00F968C2" w:rsidRDefault="00F968C2" w:rsidP="00F968C2">
      <w:pPr>
        <w:pStyle w:val="Text"/>
        <w:spacing w:line="276" w:lineRule="auto"/>
        <w:ind w:firstLine="0"/>
      </w:pPr>
      <w:r>
        <w:t>- проводит ежедневную работу, обеспечивающую создание условий для социальной  адаптации;</w:t>
      </w:r>
    </w:p>
    <w:p w:rsidR="00F968C2" w:rsidRDefault="00F968C2" w:rsidP="00F968C2">
      <w:pPr>
        <w:pStyle w:val="Text"/>
        <w:spacing w:line="276" w:lineRule="auto"/>
        <w:ind w:firstLine="0"/>
      </w:pPr>
      <w:r>
        <w:t>-  планирует  и проводит с ними коррекционно-развивающую работу;</w:t>
      </w:r>
    </w:p>
    <w:p w:rsidR="00F968C2" w:rsidRDefault="00F968C2" w:rsidP="00F968C2">
      <w:pPr>
        <w:pStyle w:val="Text"/>
        <w:spacing w:line="276" w:lineRule="auto"/>
        <w:ind w:firstLine="0"/>
      </w:pPr>
      <w:r>
        <w:t>- совместно  с медработниками обеспечивает  сохранение и укрепление  здоровья воспитанников, проводит мероприятия, способствующие их психофизическому  развитию;</w:t>
      </w:r>
    </w:p>
    <w:p w:rsidR="00F968C2" w:rsidRDefault="00F968C2" w:rsidP="00F968C2">
      <w:pPr>
        <w:pStyle w:val="Text"/>
        <w:spacing w:line="276" w:lineRule="auto"/>
        <w:ind w:firstLine="0"/>
      </w:pPr>
      <w:r>
        <w:t>- организует  выполнение  режима дня, оказывает им помощь в организации  досуга;</w:t>
      </w:r>
    </w:p>
    <w:p w:rsidR="00F968C2" w:rsidRDefault="00F968C2" w:rsidP="00F968C2">
      <w:pPr>
        <w:pStyle w:val="Text"/>
        <w:spacing w:line="276" w:lineRule="auto"/>
        <w:ind w:firstLine="0"/>
      </w:pPr>
      <w:r>
        <w:t>- изучает индивидуальные способности, интересы и склонности  детей,  их семейные  обстоятельства и жилищно-бытовые условия,  поддерживает  тесную связь  с родителями;</w:t>
      </w:r>
    </w:p>
    <w:p w:rsidR="00F968C2" w:rsidRDefault="00F968C2" w:rsidP="00F968C2">
      <w:pPr>
        <w:pStyle w:val="Text"/>
        <w:spacing w:line="276" w:lineRule="auto"/>
        <w:ind w:firstLine="0"/>
      </w:pPr>
      <w:r>
        <w:t>-  участвует  в работе  педагогического  совета  и других общественных  формирований ДОУ;</w:t>
      </w:r>
    </w:p>
    <w:p w:rsidR="00F968C2" w:rsidRDefault="00F968C2" w:rsidP="00F968C2">
      <w:pPr>
        <w:pStyle w:val="Text"/>
        <w:spacing w:line="276" w:lineRule="auto"/>
        <w:ind w:firstLine="0"/>
      </w:pPr>
      <w:r>
        <w:t>-   является обязательным участником  педагогического совета  независимо от смены  работы;</w:t>
      </w:r>
    </w:p>
    <w:p w:rsidR="00F968C2" w:rsidRDefault="00F968C2" w:rsidP="00F968C2">
      <w:pPr>
        <w:pStyle w:val="Text"/>
        <w:spacing w:line="276" w:lineRule="auto"/>
        <w:ind w:firstLine="0"/>
      </w:pPr>
      <w:r>
        <w:t>-  изучает  с детьми  правила  и нормы по охране труда, здоровья и жизни детей, строго их соблюдает  при проведении воспитательного процесса;</w:t>
      </w:r>
    </w:p>
    <w:p w:rsidR="00F968C2" w:rsidRDefault="00F968C2" w:rsidP="00F968C2">
      <w:pPr>
        <w:pStyle w:val="Text"/>
        <w:spacing w:line="276" w:lineRule="auto"/>
        <w:ind w:firstLine="0"/>
      </w:pPr>
      <w:r>
        <w:t>- несет личную ответственность за обеспечение  сохранности жизни и здоровья воспитанников во время их нахождения в ДОУ во время экскурсий и походов  (которые  предварительно  планируются и проводятся только  с разрешения  заведующей);</w:t>
      </w:r>
    </w:p>
    <w:p w:rsidR="00F968C2" w:rsidRDefault="00F968C2" w:rsidP="00F968C2">
      <w:pPr>
        <w:pStyle w:val="Text"/>
        <w:spacing w:line="276" w:lineRule="auto"/>
        <w:ind w:firstLine="0"/>
      </w:pPr>
      <w:r>
        <w:t>- немедленно сообщает заведующей ДОУ о происшедшем  несчастном  случае, принимает  меры  по оказанию  помощи пострадавшим;</w:t>
      </w:r>
    </w:p>
    <w:p w:rsidR="00F968C2" w:rsidRDefault="00F968C2" w:rsidP="00F968C2">
      <w:pPr>
        <w:pStyle w:val="Text"/>
        <w:spacing w:line="276" w:lineRule="auto"/>
        <w:ind w:firstLine="0"/>
      </w:pPr>
      <w:r>
        <w:lastRenderedPageBreak/>
        <w:t>- составляет  план своей возрастной   группы на неделю,  который должен быть просмотрен и подписан старшим воспитателем;</w:t>
      </w:r>
    </w:p>
    <w:p w:rsidR="00F968C2" w:rsidRDefault="00F968C2" w:rsidP="00F968C2">
      <w:pPr>
        <w:pStyle w:val="Text"/>
        <w:spacing w:line="276" w:lineRule="auto"/>
        <w:ind w:firstLine="0"/>
      </w:pPr>
      <w:r>
        <w:t>- тщательно  готовиться  к занятиям;</w:t>
      </w:r>
    </w:p>
    <w:p w:rsidR="00F968C2" w:rsidRDefault="00F968C2" w:rsidP="00F968C2">
      <w:pPr>
        <w:pStyle w:val="Text"/>
        <w:spacing w:line="276" w:lineRule="auto"/>
        <w:ind w:firstLine="0"/>
      </w:pPr>
      <w:r>
        <w:t>- передавать  детей  второму воспитателю;</w:t>
      </w:r>
    </w:p>
    <w:p w:rsidR="00F968C2" w:rsidRDefault="00F968C2" w:rsidP="00F968C2">
      <w:pPr>
        <w:pStyle w:val="Text"/>
        <w:spacing w:line="276" w:lineRule="auto"/>
        <w:ind w:firstLine="0"/>
      </w:pPr>
      <w:r>
        <w:t>- не отдавать  детей посторонним лицам,  детям  школьного возраста;</w:t>
      </w:r>
    </w:p>
    <w:p w:rsidR="00F968C2" w:rsidRDefault="00F968C2" w:rsidP="00F968C2">
      <w:pPr>
        <w:pStyle w:val="Text"/>
        <w:spacing w:line="276" w:lineRule="auto"/>
        <w:ind w:firstLine="0"/>
      </w:pPr>
      <w:r>
        <w:t>- отдавать детей только по доверенности.</w:t>
      </w:r>
    </w:p>
    <w:p w:rsidR="00F968C2" w:rsidRDefault="00F968C2" w:rsidP="00F968C2">
      <w:pPr>
        <w:pStyle w:val="Text"/>
        <w:spacing w:line="276" w:lineRule="auto"/>
        <w:ind w:firstLine="0"/>
      </w:pPr>
      <w:r>
        <w:t xml:space="preserve">5.5. </w:t>
      </w:r>
      <w:r w:rsidRPr="00DC628F">
        <w:rPr>
          <w:u w:val="single"/>
        </w:rPr>
        <w:t>Старшая медицинская сестра:</w:t>
      </w:r>
    </w:p>
    <w:p w:rsidR="00F968C2" w:rsidRDefault="00F968C2" w:rsidP="00F968C2">
      <w:pPr>
        <w:pStyle w:val="Text"/>
        <w:spacing w:line="276" w:lineRule="auto"/>
        <w:ind w:firstLine="0"/>
      </w:pPr>
      <w:r>
        <w:t>- выполняет  указания врача по оказанию лечебной и профилактической  помощи детям, помогает  воспитателям  и помощникам воспитателей организовывать  оздоровительные процедуры  в помещении  и на воздухе;</w:t>
      </w:r>
    </w:p>
    <w:p w:rsidR="00F968C2" w:rsidRDefault="00F968C2" w:rsidP="00F968C2">
      <w:pPr>
        <w:pStyle w:val="Text"/>
        <w:spacing w:line="276" w:lineRule="auto"/>
        <w:ind w:firstLine="0"/>
      </w:pPr>
      <w:r>
        <w:t>- строго следит  за санитарным состоянием  всех помещений ДОУ за соблюдением  воздушного  режима и режима дня;</w:t>
      </w:r>
    </w:p>
    <w:p w:rsidR="00F968C2" w:rsidRDefault="00F968C2" w:rsidP="00F968C2">
      <w:pPr>
        <w:pStyle w:val="Text"/>
        <w:spacing w:line="276" w:lineRule="auto"/>
        <w:ind w:firstLine="0"/>
      </w:pPr>
      <w:r>
        <w:t>- ведет фильтр;</w:t>
      </w:r>
    </w:p>
    <w:p w:rsidR="00F968C2" w:rsidRDefault="00F968C2" w:rsidP="00F968C2">
      <w:pPr>
        <w:pStyle w:val="Text"/>
        <w:spacing w:line="276" w:lineRule="auto"/>
        <w:ind w:firstLine="0"/>
      </w:pPr>
      <w:r>
        <w:t>- оказывает первую медицинскую помощь;</w:t>
      </w:r>
    </w:p>
    <w:p w:rsidR="00F968C2" w:rsidRDefault="00F968C2" w:rsidP="00F968C2">
      <w:pPr>
        <w:pStyle w:val="Text"/>
        <w:spacing w:line="276" w:lineRule="auto"/>
        <w:ind w:firstLine="0"/>
      </w:pPr>
      <w:r>
        <w:t>- участвует  в проведении физкультурных занятий;</w:t>
      </w:r>
    </w:p>
    <w:p w:rsidR="00F968C2" w:rsidRDefault="00F968C2" w:rsidP="00F968C2">
      <w:pPr>
        <w:pStyle w:val="Text"/>
        <w:spacing w:line="276" w:lineRule="auto"/>
        <w:ind w:firstLine="0"/>
      </w:pPr>
      <w:r>
        <w:t>- ведет медицинскую документацию.</w:t>
      </w:r>
    </w:p>
    <w:p w:rsidR="00F968C2" w:rsidRDefault="00F968C2" w:rsidP="00F968C2">
      <w:pPr>
        <w:pStyle w:val="Text"/>
        <w:spacing w:line="276" w:lineRule="auto"/>
        <w:ind w:firstLine="0"/>
      </w:pPr>
      <w:r>
        <w:t xml:space="preserve">5.6. </w:t>
      </w:r>
      <w:r w:rsidRPr="00A36D12">
        <w:rPr>
          <w:u w:val="single"/>
        </w:rPr>
        <w:t>Повар:</w:t>
      </w:r>
    </w:p>
    <w:p w:rsidR="00F968C2" w:rsidRDefault="00F968C2" w:rsidP="00F968C2">
      <w:pPr>
        <w:pStyle w:val="Text"/>
        <w:spacing w:line="276" w:lineRule="auto"/>
        <w:ind w:firstLine="0"/>
      </w:pPr>
      <w:r>
        <w:t>-  обеспечивает  своевременное, в соответствии с режимом ДОУ, доброкачественное приготовление пищи;</w:t>
      </w:r>
    </w:p>
    <w:p w:rsidR="00F968C2" w:rsidRDefault="00F968C2" w:rsidP="00F968C2">
      <w:pPr>
        <w:pStyle w:val="Text"/>
        <w:spacing w:line="276" w:lineRule="auto"/>
        <w:ind w:firstLine="0"/>
      </w:pPr>
      <w:r>
        <w:t>- точно по весу принимает продукты из кладовой, отвечает за их правильное хранение и расходование;</w:t>
      </w:r>
    </w:p>
    <w:p w:rsidR="00F968C2" w:rsidRDefault="00F968C2" w:rsidP="00F968C2">
      <w:pPr>
        <w:pStyle w:val="Text"/>
        <w:spacing w:line="276" w:lineRule="auto"/>
        <w:ind w:firstLine="0"/>
      </w:pPr>
      <w:r>
        <w:t>- обеспечение гигиеническую обработку продуктов, отпуск готовой пищи детям в соответствии с возрастной нормой;</w:t>
      </w:r>
    </w:p>
    <w:p w:rsidR="00F968C2" w:rsidRDefault="00F968C2" w:rsidP="00F968C2">
      <w:pPr>
        <w:pStyle w:val="Text"/>
        <w:spacing w:line="276" w:lineRule="auto"/>
        <w:ind w:firstLine="0"/>
      </w:pPr>
      <w:r>
        <w:t>- должен знать нормы питания, основные правила  приготовления детского питания.</w:t>
      </w:r>
    </w:p>
    <w:p w:rsidR="00F968C2" w:rsidRPr="001F249F" w:rsidRDefault="00F968C2" w:rsidP="00F968C2">
      <w:pPr>
        <w:pStyle w:val="Text"/>
        <w:spacing w:line="276" w:lineRule="auto"/>
        <w:ind w:firstLine="0"/>
      </w:pPr>
      <w:r>
        <w:t>5</w:t>
      </w:r>
      <w:r w:rsidRPr="001F249F">
        <w:t xml:space="preserve">.7. </w:t>
      </w:r>
      <w:r w:rsidRPr="001F249F">
        <w:rPr>
          <w:i/>
          <w:u w:val="single"/>
        </w:rPr>
        <w:t xml:space="preserve">Педагогическим </w:t>
      </w:r>
      <w:r>
        <w:rPr>
          <w:i/>
          <w:u w:val="single"/>
        </w:rPr>
        <w:t xml:space="preserve">работникам </w:t>
      </w:r>
      <w:r w:rsidRPr="001F249F">
        <w:rPr>
          <w:i/>
          <w:u w:val="single"/>
        </w:rPr>
        <w:t>запрещается:</w:t>
      </w:r>
    </w:p>
    <w:p w:rsidR="00F968C2" w:rsidRPr="001F249F" w:rsidRDefault="00F968C2" w:rsidP="00F968C2">
      <w:pPr>
        <w:pStyle w:val="Text"/>
        <w:numPr>
          <w:ilvl w:val="0"/>
          <w:numId w:val="1"/>
        </w:numPr>
        <w:tabs>
          <w:tab w:val="clear" w:pos="964"/>
          <w:tab w:val="num" w:pos="284"/>
        </w:tabs>
        <w:spacing w:line="276" w:lineRule="auto"/>
        <w:ind w:hanging="964"/>
      </w:pPr>
      <w:r w:rsidRPr="001F249F">
        <w:t>изменять по своему усмотрению расписание занятий и график работы;</w:t>
      </w:r>
    </w:p>
    <w:p w:rsidR="00F968C2" w:rsidRPr="001F249F" w:rsidRDefault="00F968C2" w:rsidP="00F968C2">
      <w:pPr>
        <w:pStyle w:val="Text"/>
        <w:numPr>
          <w:ilvl w:val="0"/>
          <w:numId w:val="1"/>
        </w:numPr>
        <w:tabs>
          <w:tab w:val="clear" w:pos="964"/>
          <w:tab w:val="num" w:pos="284"/>
        </w:tabs>
        <w:spacing w:line="276" w:lineRule="auto"/>
        <w:ind w:hanging="964"/>
      </w:pPr>
      <w:r w:rsidRPr="001F249F">
        <w:t>отменять, изменять продолжительность занятий и перерывов между ними;</w:t>
      </w:r>
    </w:p>
    <w:p w:rsidR="00F968C2" w:rsidRPr="001F249F" w:rsidRDefault="00F968C2" w:rsidP="00F968C2">
      <w:pPr>
        <w:pStyle w:val="Text"/>
        <w:numPr>
          <w:ilvl w:val="0"/>
          <w:numId w:val="1"/>
        </w:numPr>
        <w:tabs>
          <w:tab w:val="clear" w:pos="964"/>
          <w:tab w:val="num" w:pos="284"/>
        </w:tabs>
        <w:spacing w:line="276" w:lineRule="auto"/>
        <w:ind w:hanging="964"/>
      </w:pPr>
      <w:r w:rsidRPr="001F249F">
        <w:t>удалять детей с занятий;</w:t>
      </w:r>
    </w:p>
    <w:p w:rsidR="00F968C2" w:rsidRPr="001F249F" w:rsidRDefault="00F968C2" w:rsidP="00F968C2">
      <w:pPr>
        <w:pStyle w:val="Text"/>
        <w:numPr>
          <w:ilvl w:val="0"/>
          <w:numId w:val="1"/>
        </w:numPr>
        <w:tabs>
          <w:tab w:val="clear" w:pos="964"/>
          <w:tab w:val="num" w:pos="284"/>
        </w:tabs>
        <w:spacing w:line="276" w:lineRule="auto"/>
        <w:ind w:hanging="964"/>
      </w:pPr>
      <w:r w:rsidRPr="001F249F">
        <w:t>курить в помещении ДОУ.</w:t>
      </w:r>
    </w:p>
    <w:p w:rsidR="00F968C2" w:rsidRPr="001F249F" w:rsidRDefault="00F968C2" w:rsidP="00F968C2">
      <w:pPr>
        <w:pStyle w:val="Text"/>
        <w:spacing w:line="276" w:lineRule="auto"/>
        <w:ind w:firstLine="0"/>
        <w:rPr>
          <w:i/>
          <w:iCs/>
        </w:rPr>
      </w:pPr>
      <w:r>
        <w:t>5</w:t>
      </w:r>
      <w:r w:rsidRPr="001F249F">
        <w:t>.8.</w:t>
      </w:r>
      <w:r w:rsidRPr="001F249F">
        <w:rPr>
          <w:i/>
        </w:rPr>
        <w:t xml:space="preserve"> </w:t>
      </w:r>
      <w:r w:rsidRPr="001F249F">
        <w:rPr>
          <w:i/>
          <w:u w:val="single"/>
        </w:rPr>
        <w:t>Другим работникам запрещается:</w:t>
      </w:r>
    </w:p>
    <w:p w:rsidR="00F968C2" w:rsidRPr="001F249F" w:rsidRDefault="00F968C2" w:rsidP="00F968C2">
      <w:pPr>
        <w:pStyle w:val="Text"/>
        <w:numPr>
          <w:ilvl w:val="0"/>
          <w:numId w:val="1"/>
        </w:numPr>
        <w:tabs>
          <w:tab w:val="clear" w:pos="964"/>
          <w:tab w:val="num" w:pos="284"/>
        </w:tabs>
        <w:spacing w:line="276" w:lineRule="auto"/>
        <w:ind w:left="0" w:firstLine="0"/>
      </w:pPr>
      <w:r w:rsidRPr="001F249F">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F968C2" w:rsidRPr="001F249F" w:rsidRDefault="00F968C2" w:rsidP="00F968C2">
      <w:pPr>
        <w:pStyle w:val="Text"/>
        <w:numPr>
          <w:ilvl w:val="0"/>
          <w:numId w:val="1"/>
        </w:numPr>
        <w:tabs>
          <w:tab w:val="clear" w:pos="964"/>
          <w:tab w:val="num" w:pos="284"/>
        </w:tabs>
        <w:spacing w:line="276" w:lineRule="auto"/>
        <w:ind w:left="0" w:firstLine="0"/>
      </w:pPr>
      <w:r w:rsidRPr="001F249F">
        <w:t>созывать в рабочее время собрания, заседания и всякого рода совещания по общественным делам;</w:t>
      </w:r>
    </w:p>
    <w:p w:rsidR="00F968C2" w:rsidRPr="001F249F" w:rsidRDefault="00F968C2" w:rsidP="00F968C2">
      <w:pPr>
        <w:pStyle w:val="Text"/>
        <w:numPr>
          <w:ilvl w:val="0"/>
          <w:numId w:val="1"/>
        </w:numPr>
        <w:tabs>
          <w:tab w:val="clear" w:pos="964"/>
          <w:tab w:val="num" w:pos="284"/>
        </w:tabs>
        <w:spacing w:line="276" w:lineRule="auto"/>
        <w:ind w:left="0" w:firstLine="0"/>
      </w:pPr>
      <w:r w:rsidRPr="001F249F">
        <w:t>присутствие на занятиях посторонних лиц без разрешения администрации ДОУ;</w:t>
      </w:r>
    </w:p>
    <w:p w:rsidR="00F968C2" w:rsidRPr="001F249F" w:rsidRDefault="00F968C2" w:rsidP="00F968C2">
      <w:pPr>
        <w:pStyle w:val="Text"/>
        <w:numPr>
          <w:ilvl w:val="0"/>
          <w:numId w:val="1"/>
        </w:numPr>
        <w:tabs>
          <w:tab w:val="clear" w:pos="964"/>
          <w:tab w:val="num" w:pos="284"/>
        </w:tabs>
        <w:spacing w:line="276" w:lineRule="auto"/>
        <w:ind w:left="0" w:firstLine="0"/>
      </w:pPr>
      <w:r w:rsidRPr="001F249F">
        <w:t>входить в группу после и начала занятия. Таким правом в исключительных случ</w:t>
      </w:r>
      <w:r>
        <w:t>аях пользуется только заведующий</w:t>
      </w:r>
      <w:r w:rsidRPr="001F249F">
        <w:t xml:space="preserve"> ДОУ и е</w:t>
      </w:r>
      <w:r>
        <w:t>го</w:t>
      </w:r>
      <w:r w:rsidRPr="001F249F">
        <w:t xml:space="preserve"> заместители;</w:t>
      </w:r>
    </w:p>
    <w:p w:rsidR="00F968C2" w:rsidRPr="001F249F" w:rsidRDefault="00F968C2" w:rsidP="00F968C2">
      <w:pPr>
        <w:pStyle w:val="Text"/>
        <w:numPr>
          <w:ilvl w:val="0"/>
          <w:numId w:val="1"/>
        </w:numPr>
        <w:tabs>
          <w:tab w:val="clear" w:pos="964"/>
          <w:tab w:val="num" w:pos="284"/>
        </w:tabs>
        <w:spacing w:line="276" w:lineRule="auto"/>
        <w:ind w:left="0" w:firstLine="0"/>
      </w:pPr>
      <w:r w:rsidRPr="001F249F">
        <w:t>делать педагогическим работникам замечания по поводу их работы во время проведения занятий и в присутствии детей.</w:t>
      </w:r>
    </w:p>
    <w:p w:rsidR="00F968C2" w:rsidRDefault="00F968C2" w:rsidP="00F968C2">
      <w:pPr>
        <w:pStyle w:val="Text"/>
        <w:tabs>
          <w:tab w:val="num" w:pos="284"/>
        </w:tabs>
        <w:spacing w:line="276" w:lineRule="auto"/>
        <w:ind w:firstLine="0"/>
      </w:pPr>
      <w:r>
        <w:t>В случае нарушения правил внутреннего трудового распорядка сотрудники ДОУ несут административную ответственность (предупреждение, выговор с занесением в личное дело). В случае неоднократного нарушения работодатель вправе уволить сотрудника с места занимаемой должности.</w:t>
      </w:r>
    </w:p>
    <w:p w:rsidR="00F968C2" w:rsidRDefault="00F968C2" w:rsidP="00F968C2">
      <w:pPr>
        <w:pStyle w:val="Text"/>
        <w:spacing w:line="276" w:lineRule="auto"/>
        <w:ind w:firstLine="0"/>
        <w:jc w:val="center"/>
      </w:pPr>
    </w:p>
    <w:p w:rsidR="00F968C2" w:rsidRDefault="00F968C2" w:rsidP="00F968C2">
      <w:pPr>
        <w:pStyle w:val="Text"/>
        <w:spacing w:line="276" w:lineRule="auto"/>
        <w:ind w:firstLine="0"/>
        <w:jc w:val="center"/>
      </w:pPr>
    </w:p>
    <w:p w:rsidR="00F968C2" w:rsidRDefault="00F968C2" w:rsidP="00F968C2">
      <w:pPr>
        <w:pStyle w:val="Text"/>
        <w:spacing w:line="276" w:lineRule="auto"/>
        <w:ind w:firstLine="0"/>
        <w:jc w:val="center"/>
        <w:rPr>
          <w:b/>
        </w:rPr>
      </w:pPr>
      <w:r w:rsidRPr="001F249F">
        <w:lastRenderedPageBreak/>
        <w:t xml:space="preserve">  </w:t>
      </w:r>
      <w:r>
        <w:rPr>
          <w:b/>
        </w:rPr>
        <w:t>6</w:t>
      </w:r>
      <w:r w:rsidRPr="00EC5D07">
        <w:rPr>
          <w:b/>
        </w:rPr>
        <w:t>. Материальная ответственность  сторон  трудового договора</w:t>
      </w:r>
    </w:p>
    <w:p w:rsidR="00F968C2" w:rsidRPr="00EC5D07" w:rsidRDefault="00F968C2" w:rsidP="00F968C2">
      <w:pPr>
        <w:pStyle w:val="Text"/>
        <w:spacing w:line="276" w:lineRule="auto"/>
        <w:ind w:firstLine="0"/>
        <w:jc w:val="center"/>
        <w:rPr>
          <w:b/>
        </w:rPr>
      </w:pPr>
      <w:r w:rsidRPr="00EC5D07">
        <w:rPr>
          <w:b/>
        </w:rPr>
        <w:t xml:space="preserve"> (работников и работодателя)</w:t>
      </w:r>
    </w:p>
    <w:p w:rsidR="00F968C2" w:rsidRDefault="00F968C2" w:rsidP="00F968C2">
      <w:pPr>
        <w:pStyle w:val="Text"/>
        <w:spacing w:line="276" w:lineRule="auto"/>
        <w:ind w:firstLine="0"/>
      </w:pPr>
      <w:r>
        <w:tab/>
        <w:t xml:space="preserve">         Работодатель  или работник, причинивший ущерб  другой  стороне, возмещает  этот ущерб в соответствии с ТК РФ  и иными  федеральными законами. Материальная ответственность стороны трудового договора назначается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968C2" w:rsidRDefault="00F968C2" w:rsidP="00F968C2">
      <w:pPr>
        <w:pStyle w:val="Text"/>
        <w:spacing w:line="276" w:lineRule="auto"/>
        <w:ind w:firstLine="0"/>
      </w:pPr>
      <w:r>
        <w:t xml:space="preserve">        Каждая из сторон трудового договора  обязана доказать  размер причиненного ей ущерба.</w:t>
      </w:r>
    </w:p>
    <w:p w:rsidR="00F968C2" w:rsidRDefault="00F968C2" w:rsidP="00F968C2">
      <w:pPr>
        <w:pStyle w:val="Zag3"/>
        <w:spacing w:line="276" w:lineRule="auto"/>
        <w:jc w:val="center"/>
      </w:pPr>
      <w:r>
        <w:t>7. Рабочее время и время отдыха</w:t>
      </w:r>
    </w:p>
    <w:p w:rsidR="00F968C2" w:rsidRDefault="00F968C2" w:rsidP="00F968C2">
      <w:pPr>
        <w:pStyle w:val="Zag3"/>
        <w:spacing w:line="276" w:lineRule="auto"/>
        <w:ind w:firstLine="0"/>
        <w:jc w:val="both"/>
        <w:rPr>
          <w:b w:val="0"/>
        </w:rPr>
      </w:pPr>
      <w:r w:rsidRPr="00CF43E5">
        <w:rPr>
          <w:b w:val="0"/>
        </w:rPr>
        <w:t>7.1.</w:t>
      </w:r>
      <w:r>
        <w:rPr>
          <w:b w:val="0"/>
        </w:rPr>
        <w:t xml:space="preserve">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должностными обязанностями, возлагаемыми на них Уставом этого учреждения и трудовым договором, годовым, календарным и учебным графиками, графиком сменности.</w:t>
      </w:r>
    </w:p>
    <w:p w:rsidR="00F968C2" w:rsidRPr="000559CF" w:rsidRDefault="00F968C2" w:rsidP="00F968C2">
      <w:pPr>
        <w:pStyle w:val="3"/>
        <w:spacing w:before="240" w:line="276" w:lineRule="auto"/>
        <w:rPr>
          <w:sz w:val="24"/>
          <w:szCs w:val="24"/>
        </w:rPr>
      </w:pPr>
      <w:r w:rsidRPr="000559CF">
        <w:rPr>
          <w:sz w:val="24"/>
          <w:szCs w:val="24"/>
        </w:rPr>
        <w:t>7.2.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согласно ст.333 ТК РФ.</w:t>
      </w:r>
    </w:p>
    <w:p w:rsidR="00F968C2" w:rsidRDefault="00F968C2" w:rsidP="00F968C2">
      <w:pPr>
        <w:pStyle w:val="Zag3"/>
        <w:spacing w:before="240" w:line="276" w:lineRule="auto"/>
        <w:ind w:firstLine="0"/>
        <w:jc w:val="both"/>
        <w:rPr>
          <w:b w:val="0"/>
        </w:rPr>
      </w:pPr>
      <w:r>
        <w:rPr>
          <w:b w:val="0"/>
        </w:rPr>
        <w:t>7.3. Продолжительность рабочего времени, а также продолжительность ежегодного оплачиваемого отпуска педагогическим работникам образовательных учреждений устанавливается Трудовым кодексом РФ и иными правовыми актами. За ненормированный рабочий день предоставляется 5 дополнительных оплачиваемых дней к основному отпуску.</w:t>
      </w:r>
    </w:p>
    <w:p w:rsidR="00F968C2" w:rsidRDefault="00F968C2" w:rsidP="00F968C2">
      <w:pPr>
        <w:pStyle w:val="Zag3"/>
        <w:spacing w:line="276" w:lineRule="auto"/>
        <w:ind w:firstLine="0"/>
        <w:rPr>
          <w:b w:val="0"/>
        </w:rPr>
      </w:pPr>
      <w:r>
        <w:rPr>
          <w:b w:val="0"/>
        </w:rPr>
        <w:t>7.4. Учебная нагрузка педагогического работника образовательного учреждения оговаривается в трудовом договоре.</w:t>
      </w:r>
    </w:p>
    <w:p w:rsidR="00F968C2" w:rsidRDefault="00F968C2" w:rsidP="00F968C2">
      <w:pPr>
        <w:pStyle w:val="3"/>
        <w:spacing w:line="276" w:lineRule="auto"/>
        <w:rPr>
          <w:sz w:val="24"/>
          <w:szCs w:val="24"/>
        </w:rPr>
      </w:pPr>
      <w:r>
        <w:rPr>
          <w:sz w:val="24"/>
          <w:szCs w:val="24"/>
        </w:rPr>
        <w:t xml:space="preserve">7.5. </w:t>
      </w:r>
      <w:r w:rsidRPr="000559CF">
        <w:rPr>
          <w:sz w:val="24"/>
          <w:szCs w:val="24"/>
        </w:rPr>
        <w:t>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968C2" w:rsidRPr="000559CF" w:rsidRDefault="00F968C2" w:rsidP="00F968C2">
      <w:pPr>
        <w:pStyle w:val="3"/>
        <w:spacing w:line="276" w:lineRule="auto"/>
        <w:rPr>
          <w:sz w:val="24"/>
          <w:szCs w:val="24"/>
        </w:rPr>
      </w:pPr>
      <w:r>
        <w:rPr>
          <w:sz w:val="24"/>
          <w:szCs w:val="24"/>
        </w:rPr>
        <w:t>7.6.</w:t>
      </w:r>
      <w:r w:rsidRPr="000559CF">
        <w:rPr>
          <w:color w:val="000000"/>
          <w:sz w:val="24"/>
          <w:szCs w:val="24"/>
        </w:rPr>
        <w:t>Неполное рабочее время - неполный рабочий день или неполная рабочая неделя устанавливаются в следующих случаях:</w:t>
      </w:r>
    </w:p>
    <w:p w:rsidR="00F968C2" w:rsidRPr="000559CF" w:rsidRDefault="00F968C2" w:rsidP="00F968C2">
      <w:pPr>
        <w:suppressAutoHyphens/>
        <w:autoSpaceDE w:val="0"/>
        <w:ind w:left="567"/>
        <w:jc w:val="both"/>
        <w:rPr>
          <w:rFonts w:ascii="Times New Roman" w:eastAsia="Times New Roman" w:hAnsi="Times New Roman" w:cs="Times New Roman"/>
          <w:color w:val="000000"/>
          <w:sz w:val="24"/>
          <w:szCs w:val="24"/>
        </w:rPr>
      </w:pPr>
      <w:r w:rsidRPr="000559CF">
        <w:rPr>
          <w:rFonts w:ascii="Times New Roman" w:eastAsia="Times New Roman" w:hAnsi="Times New Roman" w:cs="Times New Roman"/>
          <w:sz w:val="24"/>
          <w:szCs w:val="24"/>
        </w:rPr>
        <w:t xml:space="preserve">– </w:t>
      </w:r>
      <w:r w:rsidRPr="000559CF">
        <w:rPr>
          <w:rFonts w:ascii="Times New Roman" w:eastAsia="Times New Roman" w:hAnsi="Times New Roman" w:cs="Times New Roman"/>
          <w:color w:val="000000"/>
          <w:sz w:val="24"/>
          <w:szCs w:val="24"/>
        </w:rPr>
        <w:t>по соглашению между работником и работодателем;</w:t>
      </w:r>
    </w:p>
    <w:p w:rsidR="00F968C2" w:rsidRPr="000559CF" w:rsidRDefault="00F968C2" w:rsidP="00F968C2">
      <w:pPr>
        <w:pStyle w:val="31"/>
        <w:spacing w:line="276" w:lineRule="auto"/>
        <w:ind w:firstLine="567"/>
        <w:rPr>
          <w:color w:val="000000"/>
          <w:sz w:val="24"/>
          <w:szCs w:val="24"/>
        </w:rPr>
      </w:pPr>
      <w:r w:rsidRPr="000559CF">
        <w:rPr>
          <w:sz w:val="24"/>
          <w:szCs w:val="24"/>
        </w:rPr>
        <w:t>–</w:t>
      </w:r>
      <w:r w:rsidRPr="000559CF">
        <w:rPr>
          <w:color w:val="000000"/>
          <w:sz w:val="24"/>
          <w:szCs w:val="24"/>
          <w:lang w:eastAsia="ru-RU"/>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F968C2" w:rsidRPr="000559CF" w:rsidRDefault="00F968C2" w:rsidP="00F968C2">
      <w:pPr>
        <w:pStyle w:val="3"/>
        <w:spacing w:line="276" w:lineRule="auto"/>
        <w:rPr>
          <w:rFonts w:eastAsia="MS Mincho"/>
          <w:sz w:val="24"/>
          <w:szCs w:val="24"/>
        </w:rPr>
      </w:pPr>
      <w:r>
        <w:rPr>
          <w:sz w:val="24"/>
          <w:szCs w:val="24"/>
        </w:rPr>
        <w:t>7.</w:t>
      </w:r>
      <w:r w:rsidRPr="000559CF">
        <w:rPr>
          <w:sz w:val="24"/>
          <w:szCs w:val="24"/>
        </w:rPr>
        <w:t xml:space="preserve">7. В образовательной организации </w:t>
      </w:r>
      <w:r w:rsidRPr="000559CF">
        <w:rPr>
          <w:rFonts w:eastAsia="MS Mincho"/>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F968C2" w:rsidRPr="000559CF" w:rsidRDefault="00F968C2" w:rsidP="00F968C2">
      <w:pPr>
        <w:pStyle w:val="2"/>
        <w:spacing w:after="0" w:line="276" w:lineRule="auto"/>
        <w:ind w:left="0"/>
        <w:jc w:val="both"/>
        <w:rPr>
          <w:rFonts w:eastAsia="MS Mincho"/>
        </w:rPr>
      </w:pPr>
      <w:r>
        <w:rPr>
          <w:rFonts w:eastAsiaTheme="minorEastAsia"/>
        </w:rPr>
        <w:t xml:space="preserve">7.8. </w:t>
      </w:r>
      <w:r w:rsidRPr="000559CF">
        <w:rPr>
          <w:rFonts w:eastAsia="MS Mincho"/>
        </w:rPr>
        <w:t>Объем учебной нагрузки педагогам больше или меньше нормы часов за ставку заработной платы устанавливается только с их письменного согласия.</w:t>
      </w:r>
    </w:p>
    <w:p w:rsidR="00F968C2" w:rsidRDefault="00F968C2" w:rsidP="00F968C2">
      <w:pPr>
        <w:pStyle w:val="3"/>
        <w:spacing w:line="276" w:lineRule="auto"/>
        <w:rPr>
          <w:sz w:val="24"/>
          <w:szCs w:val="24"/>
        </w:rPr>
      </w:pPr>
      <w:r>
        <w:rPr>
          <w:sz w:val="24"/>
          <w:szCs w:val="24"/>
        </w:rPr>
        <w:t>7.9</w:t>
      </w:r>
      <w:r w:rsidRPr="000559CF">
        <w:rPr>
          <w:sz w:val="24"/>
          <w:szCs w:val="24"/>
        </w:rPr>
        <w:t>. Продолжительность рабочей недели  пятидневная непрерывная рабочая неделя с</w:t>
      </w:r>
      <w:r w:rsidRPr="000559CF">
        <w:rPr>
          <w:i/>
          <w:sz w:val="24"/>
          <w:szCs w:val="24"/>
        </w:rPr>
        <w:t xml:space="preserve"> </w:t>
      </w:r>
      <w:r w:rsidRPr="000559CF">
        <w:rPr>
          <w:sz w:val="24"/>
          <w:szCs w:val="24"/>
        </w:rPr>
        <w:t>двумя в</w:t>
      </w:r>
      <w:r>
        <w:rPr>
          <w:sz w:val="24"/>
          <w:szCs w:val="24"/>
        </w:rPr>
        <w:t>ыходными днями в неделю.</w:t>
      </w:r>
    </w:p>
    <w:p w:rsidR="00F968C2" w:rsidRDefault="00F968C2" w:rsidP="00F968C2">
      <w:pPr>
        <w:pStyle w:val="3"/>
        <w:spacing w:line="276" w:lineRule="auto"/>
        <w:rPr>
          <w:sz w:val="24"/>
          <w:szCs w:val="24"/>
          <w:shd w:val="clear" w:color="auto" w:fill="FEFEFE"/>
        </w:rPr>
      </w:pPr>
      <w:r w:rsidRPr="000559CF">
        <w:rPr>
          <w:sz w:val="24"/>
          <w:szCs w:val="24"/>
        </w:rPr>
        <w:t xml:space="preserve"> </w:t>
      </w:r>
      <w:r>
        <w:rPr>
          <w:sz w:val="24"/>
          <w:szCs w:val="24"/>
        </w:rPr>
        <w:t>7</w:t>
      </w:r>
      <w:r w:rsidRPr="000559CF">
        <w:rPr>
          <w:sz w:val="24"/>
          <w:szCs w:val="24"/>
        </w:rPr>
        <w:t>.</w:t>
      </w:r>
      <w:r>
        <w:rPr>
          <w:sz w:val="24"/>
          <w:szCs w:val="24"/>
        </w:rPr>
        <w:t>10.</w:t>
      </w:r>
      <w:r w:rsidRPr="000559CF">
        <w:rPr>
          <w:sz w:val="24"/>
          <w:szCs w:val="24"/>
        </w:rPr>
        <w:t xml:space="preserve"> </w:t>
      </w:r>
      <w:r w:rsidRPr="000559CF">
        <w:rPr>
          <w:rStyle w:val="apple-converted-space"/>
          <w:color w:val="333333"/>
          <w:sz w:val="24"/>
          <w:szCs w:val="24"/>
          <w:shd w:val="clear" w:color="auto" w:fill="FEFEFE"/>
        </w:rPr>
        <w:t> </w:t>
      </w:r>
      <w:r w:rsidRPr="000559CF">
        <w:rPr>
          <w:sz w:val="24"/>
          <w:szCs w:val="24"/>
          <w:shd w:val="clear" w:color="auto" w:fill="FEFEFE"/>
        </w:rPr>
        <w:t xml:space="preserve">Привлечение работников учреждения к выполнению </w:t>
      </w:r>
      <w:proofErr w:type="gramStart"/>
      <w:r w:rsidRPr="000559CF">
        <w:rPr>
          <w:sz w:val="24"/>
          <w:szCs w:val="24"/>
          <w:shd w:val="clear" w:color="auto" w:fill="FEFEFE"/>
        </w:rPr>
        <w:t>работы, не обусловленной трудовым договором допускается</w:t>
      </w:r>
      <w:proofErr w:type="gramEnd"/>
      <w:r w:rsidRPr="000559CF">
        <w:rPr>
          <w:sz w:val="24"/>
          <w:szCs w:val="24"/>
          <w:shd w:val="clear" w:color="auto" w:fill="FEFEFE"/>
        </w:rPr>
        <w:t xml:space="preserve"> с  письменного согласия работника (статья 60.2 ТК РФ).  Работнику  может быть поручено выполнение в течение установленной продолжительности рабочего дня (смены) </w:t>
      </w:r>
      <w:r w:rsidRPr="000559CF">
        <w:rPr>
          <w:sz w:val="24"/>
          <w:szCs w:val="24"/>
          <w:shd w:val="clear" w:color="auto" w:fill="FEFEFE"/>
        </w:rPr>
        <w:lastRenderedPageBreak/>
        <w:t xml:space="preserve">наряду с работой, определенной трудовым договором, дополнительной работы по другой или такой же </w:t>
      </w:r>
      <w:r>
        <w:rPr>
          <w:sz w:val="24"/>
          <w:szCs w:val="24"/>
          <w:shd w:val="clear" w:color="auto" w:fill="FEFEFE"/>
        </w:rPr>
        <w:t>должности</w:t>
      </w:r>
      <w:r w:rsidRPr="000559CF">
        <w:rPr>
          <w:sz w:val="24"/>
          <w:szCs w:val="24"/>
          <w:shd w:val="clear" w:color="auto" w:fill="FEFEFE"/>
        </w:rPr>
        <w:t xml:space="preserve"> за дополнительную оплату (статья 151 настоящего Кодекса).</w:t>
      </w:r>
    </w:p>
    <w:p w:rsidR="00F968C2" w:rsidRPr="000559CF" w:rsidRDefault="00F968C2" w:rsidP="00F968C2">
      <w:pPr>
        <w:pStyle w:val="3"/>
        <w:spacing w:line="276" w:lineRule="auto"/>
        <w:rPr>
          <w:sz w:val="24"/>
          <w:szCs w:val="24"/>
        </w:rPr>
      </w:pPr>
      <w:r>
        <w:rPr>
          <w:sz w:val="24"/>
          <w:szCs w:val="24"/>
          <w:shd w:val="clear" w:color="auto" w:fill="FEFEFE"/>
        </w:rPr>
        <w:t>7.11.</w:t>
      </w:r>
      <w:r w:rsidRPr="000559CF">
        <w:rPr>
          <w:sz w:val="24"/>
          <w:szCs w:val="24"/>
        </w:rPr>
        <w:t>Во время ремонта, с письменного согласия работника, учебно-воспитательный и обслуживающий персонал привлекаются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F968C2" w:rsidRPr="000559CF" w:rsidRDefault="00F968C2" w:rsidP="00F968C2">
      <w:pPr>
        <w:pStyle w:val="3"/>
        <w:spacing w:line="276" w:lineRule="auto"/>
        <w:rPr>
          <w:sz w:val="24"/>
          <w:szCs w:val="24"/>
        </w:rPr>
      </w:pPr>
      <w:r>
        <w:rPr>
          <w:sz w:val="24"/>
          <w:szCs w:val="24"/>
        </w:rPr>
        <w:t>7.12.</w:t>
      </w:r>
      <w:r w:rsidRPr="000559CF">
        <w:rPr>
          <w:sz w:val="24"/>
          <w:szCs w:val="24"/>
        </w:rPr>
        <w:t xml:space="preserve">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F968C2" w:rsidRPr="000559CF" w:rsidRDefault="00F968C2" w:rsidP="00F968C2">
      <w:pPr>
        <w:pStyle w:val="3"/>
        <w:spacing w:line="276" w:lineRule="auto"/>
        <w:ind w:firstLine="567"/>
        <w:rPr>
          <w:sz w:val="24"/>
          <w:szCs w:val="24"/>
        </w:rPr>
      </w:pPr>
      <w:r w:rsidRPr="000559CF">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F968C2" w:rsidRPr="000559CF" w:rsidRDefault="00F968C2" w:rsidP="00F968C2">
      <w:pPr>
        <w:pStyle w:val="3"/>
        <w:spacing w:line="276" w:lineRule="auto"/>
        <w:ind w:firstLine="567"/>
        <w:rPr>
          <w:sz w:val="24"/>
          <w:szCs w:val="24"/>
        </w:rPr>
      </w:pPr>
      <w:r w:rsidRPr="000559CF">
        <w:rPr>
          <w:sz w:val="24"/>
          <w:szCs w:val="24"/>
        </w:rPr>
        <w:t>К работе в сверхурочное время не привлекаются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F968C2" w:rsidRPr="000559CF" w:rsidRDefault="00F968C2" w:rsidP="00F968C2">
      <w:pPr>
        <w:pStyle w:val="3"/>
        <w:spacing w:line="276" w:lineRule="auto"/>
        <w:rPr>
          <w:sz w:val="24"/>
          <w:szCs w:val="24"/>
        </w:rPr>
      </w:pPr>
      <w:r>
        <w:rPr>
          <w:sz w:val="24"/>
          <w:szCs w:val="24"/>
        </w:rPr>
        <w:t>7.13</w:t>
      </w:r>
      <w:r w:rsidRPr="000559CF">
        <w:rPr>
          <w:sz w:val="24"/>
          <w:szCs w:val="24"/>
        </w:rPr>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F968C2" w:rsidRPr="000559CF" w:rsidRDefault="00F968C2" w:rsidP="00F968C2">
      <w:pPr>
        <w:pStyle w:val="3"/>
        <w:spacing w:line="276" w:lineRule="auto"/>
        <w:ind w:firstLine="567"/>
        <w:rPr>
          <w:sz w:val="24"/>
          <w:szCs w:val="24"/>
        </w:rPr>
      </w:pPr>
      <w:r w:rsidRPr="000559CF">
        <w:rPr>
          <w:sz w:val="24"/>
          <w:szCs w:val="24"/>
        </w:rPr>
        <w:t>Без согласия работников допускается привлечение их к работе в случаях, определенных частью третьей статьи 113 ТК РФ.</w:t>
      </w:r>
    </w:p>
    <w:p w:rsidR="00F968C2" w:rsidRPr="000559CF" w:rsidRDefault="00F968C2" w:rsidP="00F968C2">
      <w:pPr>
        <w:pStyle w:val="3"/>
        <w:spacing w:line="276" w:lineRule="auto"/>
        <w:ind w:firstLine="567"/>
        <w:rPr>
          <w:sz w:val="24"/>
          <w:szCs w:val="24"/>
        </w:rPr>
      </w:pPr>
      <w:r w:rsidRPr="000559CF">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968C2" w:rsidRDefault="00F968C2" w:rsidP="00F968C2">
      <w:pPr>
        <w:pStyle w:val="3"/>
        <w:spacing w:line="276" w:lineRule="auto"/>
        <w:ind w:firstLine="567"/>
        <w:rPr>
          <w:sz w:val="24"/>
          <w:szCs w:val="24"/>
        </w:rPr>
      </w:pPr>
      <w:r w:rsidRPr="000559CF">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F968C2" w:rsidRPr="000559CF" w:rsidRDefault="00F968C2" w:rsidP="00F968C2">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sz w:val="24"/>
          <w:szCs w:val="24"/>
        </w:rPr>
        <w:t>7.14</w:t>
      </w:r>
      <w:r w:rsidRPr="000559CF">
        <w:rPr>
          <w:rFonts w:ascii="Times New Roman" w:eastAsia="Times New Roman" w:hAnsi="Times New Roman" w:cs="Times New Roman"/>
          <w:sz w:val="24"/>
          <w:szCs w:val="24"/>
        </w:rPr>
        <w:t>.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968C2" w:rsidRPr="000559CF" w:rsidRDefault="00F968C2" w:rsidP="00F968C2">
      <w:pPr>
        <w:pStyle w:val="3"/>
        <w:spacing w:line="276" w:lineRule="auto"/>
        <w:rPr>
          <w:sz w:val="24"/>
          <w:szCs w:val="24"/>
        </w:rPr>
      </w:pPr>
      <w:r>
        <w:rPr>
          <w:sz w:val="24"/>
          <w:szCs w:val="24"/>
        </w:rPr>
        <w:t>7.15</w:t>
      </w:r>
      <w:r w:rsidRPr="000559CF">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(ст.122 ТК РФ).</w:t>
      </w:r>
    </w:p>
    <w:p w:rsidR="00F968C2" w:rsidRPr="000559CF" w:rsidRDefault="00F968C2" w:rsidP="00F968C2">
      <w:pPr>
        <w:pStyle w:val="3"/>
        <w:spacing w:line="276" w:lineRule="auto"/>
        <w:ind w:firstLine="567"/>
        <w:rPr>
          <w:color w:val="000000"/>
          <w:sz w:val="24"/>
          <w:szCs w:val="24"/>
        </w:rPr>
      </w:pPr>
      <w:r w:rsidRPr="000559CF">
        <w:rPr>
          <w:color w:val="000000"/>
          <w:sz w:val="24"/>
          <w:szCs w:val="24"/>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968C2" w:rsidRDefault="00F968C2" w:rsidP="00F968C2">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7.16</w:t>
      </w:r>
      <w:r w:rsidRPr="000559CF">
        <w:rPr>
          <w:rFonts w:ascii="Times New Roman" w:eastAsia="Times New Roman" w:hAnsi="Times New Roman" w:cs="Times New Roman"/>
          <w:color w:val="000000"/>
          <w:sz w:val="24"/>
          <w:szCs w:val="24"/>
        </w:rPr>
        <w:t>.Отзыв работника из отпуска оформляется письменным распоряжением работодателя.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F968C2" w:rsidRPr="000559CF" w:rsidRDefault="00F968C2" w:rsidP="00F968C2">
      <w:pPr>
        <w:autoSpaceDE w:val="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7.17.</w:t>
      </w:r>
      <w:r w:rsidRPr="000559CF">
        <w:rPr>
          <w:rFonts w:ascii="Times New Roman" w:eastAsia="Times New Roman" w:hAnsi="Times New Roman" w:cs="Times New Roman"/>
          <w:color w:val="000000"/>
          <w:sz w:val="24"/>
          <w:szCs w:val="24"/>
        </w:rPr>
        <w:t>Работодатель решает вопрос о выплате денежной компенсации в период действия трудового договора. Денежная компенсация взамен отпуска может быть выплачена при двух условиях:</w:t>
      </w:r>
    </w:p>
    <w:p w:rsidR="00F968C2" w:rsidRPr="000559CF" w:rsidRDefault="00F968C2" w:rsidP="00F968C2">
      <w:pPr>
        <w:pStyle w:val="s1"/>
        <w:spacing w:before="0" w:beforeAutospacing="0" w:after="0" w:afterAutospacing="0" w:line="276" w:lineRule="auto"/>
        <w:ind w:firstLine="720"/>
        <w:rPr>
          <w:color w:val="000000"/>
        </w:rPr>
      </w:pPr>
      <w:r w:rsidRPr="000559CF">
        <w:rPr>
          <w:color w:val="000000"/>
        </w:rPr>
        <w:lastRenderedPageBreak/>
        <w:t>1) замене подлежит только часть ежегодного оплачиваемого отпуска, превышающая 28 календарных дней;</w:t>
      </w:r>
    </w:p>
    <w:p w:rsidR="00F968C2" w:rsidRPr="000559CF" w:rsidRDefault="00F968C2" w:rsidP="00F968C2">
      <w:pPr>
        <w:pStyle w:val="s1"/>
        <w:spacing w:before="0" w:beforeAutospacing="0" w:after="0" w:afterAutospacing="0" w:line="276" w:lineRule="auto"/>
        <w:ind w:firstLine="720"/>
        <w:rPr>
          <w:color w:val="000000"/>
        </w:rPr>
      </w:pPr>
      <w:r w:rsidRPr="000559CF">
        <w:rPr>
          <w:color w:val="000000"/>
        </w:rPr>
        <w:t>2) отпуск может быть заменен денежной компенсацией, если об этом просит сам работник. Просьба должна иметь форму письменного заявления.</w:t>
      </w:r>
    </w:p>
    <w:p w:rsidR="00F968C2" w:rsidRPr="000559CF" w:rsidRDefault="00F968C2" w:rsidP="00F968C2">
      <w:pPr>
        <w:pStyle w:val="3"/>
        <w:spacing w:line="276" w:lineRule="auto"/>
        <w:rPr>
          <w:sz w:val="24"/>
          <w:szCs w:val="24"/>
        </w:rPr>
      </w:pPr>
      <w:r>
        <w:rPr>
          <w:color w:val="000000"/>
          <w:sz w:val="24"/>
          <w:szCs w:val="24"/>
        </w:rPr>
        <w:t>7.18.</w:t>
      </w:r>
      <w:r w:rsidRPr="00796EDA">
        <w:rPr>
          <w:sz w:val="24"/>
          <w:szCs w:val="24"/>
        </w:rPr>
        <w:t>Очередность</w:t>
      </w:r>
      <w:r w:rsidRPr="000559CF">
        <w:rPr>
          <w:sz w:val="24"/>
          <w:szCs w:val="24"/>
        </w:rPr>
        <w:t xml:space="preserve">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F968C2" w:rsidRPr="000559CF" w:rsidRDefault="00F968C2" w:rsidP="00F968C2">
      <w:pPr>
        <w:pStyle w:val="3"/>
        <w:spacing w:line="276" w:lineRule="auto"/>
        <w:ind w:firstLine="567"/>
        <w:rPr>
          <w:sz w:val="24"/>
          <w:szCs w:val="24"/>
        </w:rPr>
      </w:pPr>
      <w:r w:rsidRPr="000559CF">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F968C2" w:rsidRPr="000559CF" w:rsidRDefault="00F968C2" w:rsidP="00F968C2">
      <w:pPr>
        <w:pStyle w:val="3"/>
        <w:spacing w:line="276" w:lineRule="auto"/>
        <w:rPr>
          <w:sz w:val="24"/>
          <w:szCs w:val="24"/>
        </w:rPr>
      </w:pPr>
      <w:r>
        <w:rPr>
          <w:sz w:val="24"/>
          <w:szCs w:val="24"/>
        </w:rPr>
        <w:t>7</w:t>
      </w:r>
      <w:r w:rsidRPr="000559CF">
        <w:rPr>
          <w:sz w:val="24"/>
          <w:szCs w:val="24"/>
        </w:rPr>
        <w:t>.</w:t>
      </w:r>
      <w:r>
        <w:rPr>
          <w:sz w:val="24"/>
          <w:szCs w:val="24"/>
        </w:rPr>
        <w:t>19</w:t>
      </w:r>
      <w:r w:rsidRPr="000559CF">
        <w:rPr>
          <w:sz w:val="24"/>
          <w:szCs w:val="24"/>
        </w:rPr>
        <w:t xml:space="preserve"> Ежегодный оплачиваемый отпуск продлевается в случае временной нетрудоспособности работника, наступившей во время отпуска.</w:t>
      </w:r>
    </w:p>
    <w:p w:rsidR="00F968C2" w:rsidRPr="000559CF" w:rsidRDefault="00F968C2" w:rsidP="00F968C2">
      <w:pPr>
        <w:ind w:firstLine="567"/>
        <w:jc w:val="both"/>
        <w:rPr>
          <w:rFonts w:ascii="Times New Roman" w:eastAsia="Times New Roman" w:hAnsi="Times New Roman" w:cs="Times New Roman"/>
          <w:sz w:val="24"/>
          <w:szCs w:val="24"/>
        </w:rPr>
      </w:pPr>
      <w:r w:rsidRPr="000559CF">
        <w:rPr>
          <w:rFonts w:ascii="Times New Roman" w:eastAsia="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968C2" w:rsidRPr="000559CF" w:rsidRDefault="00F968C2" w:rsidP="00F968C2">
      <w:pPr>
        <w:ind w:firstLine="567"/>
        <w:jc w:val="both"/>
        <w:rPr>
          <w:rFonts w:ascii="Times New Roman" w:eastAsia="Times New Roman" w:hAnsi="Times New Roman" w:cs="Times New Roman"/>
          <w:sz w:val="24"/>
          <w:szCs w:val="24"/>
        </w:rPr>
      </w:pPr>
      <w:r w:rsidRPr="000559CF">
        <w:rPr>
          <w:rFonts w:ascii="Times New Roman" w:eastAsia="Times New Roman" w:hAnsi="Times New Roman" w:cs="Times New Roman"/>
          <w:sz w:val="24"/>
          <w:szCs w:val="24"/>
        </w:rPr>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дней.</w:t>
      </w:r>
    </w:p>
    <w:p w:rsidR="00F968C2" w:rsidRPr="000559CF" w:rsidRDefault="00F968C2" w:rsidP="00F968C2">
      <w:pPr>
        <w:ind w:firstLine="567"/>
        <w:jc w:val="both"/>
        <w:rPr>
          <w:rFonts w:ascii="Times New Roman" w:eastAsia="Times New Roman" w:hAnsi="Times New Roman" w:cs="Times New Roman"/>
          <w:sz w:val="24"/>
          <w:szCs w:val="24"/>
        </w:rPr>
      </w:pPr>
      <w:r w:rsidRPr="000559CF">
        <w:rPr>
          <w:rFonts w:ascii="Times New Roman" w:eastAsia="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968C2" w:rsidRPr="000559CF" w:rsidRDefault="00F968C2" w:rsidP="00F968C2">
      <w:pPr>
        <w:jc w:val="both"/>
        <w:rPr>
          <w:rFonts w:ascii="Times New Roman" w:eastAsia="Times New Roman" w:hAnsi="Times New Roman" w:cs="Times New Roman"/>
          <w:sz w:val="24"/>
          <w:szCs w:val="24"/>
        </w:rPr>
      </w:pPr>
      <w:r>
        <w:rPr>
          <w:rFonts w:ascii="Times New Roman" w:hAnsi="Times New Roman" w:cs="Times New Roman"/>
          <w:sz w:val="24"/>
          <w:szCs w:val="24"/>
        </w:rPr>
        <w:t>7.20</w:t>
      </w:r>
      <w:r w:rsidRPr="000559CF">
        <w:rPr>
          <w:rFonts w:ascii="Times New Roman" w:eastAsia="Times New Roman" w:hAnsi="Times New Roman" w:cs="Times New Roman"/>
          <w:sz w:val="24"/>
          <w:szCs w:val="24"/>
        </w:rPr>
        <w:t>. 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w:t>
      </w:r>
    </w:p>
    <w:p w:rsidR="00F968C2" w:rsidRPr="000559CF" w:rsidRDefault="00F968C2" w:rsidP="00F968C2">
      <w:pPr>
        <w:pStyle w:val="3"/>
        <w:spacing w:line="276" w:lineRule="auto"/>
        <w:rPr>
          <w:sz w:val="24"/>
          <w:szCs w:val="24"/>
        </w:rPr>
      </w:pPr>
      <w:r>
        <w:rPr>
          <w:sz w:val="24"/>
          <w:szCs w:val="24"/>
        </w:rPr>
        <w:t>7.21.</w:t>
      </w:r>
      <w:r w:rsidRPr="000559CF">
        <w:rPr>
          <w:sz w:val="24"/>
          <w:szCs w:val="24"/>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968C2" w:rsidRPr="000559CF" w:rsidRDefault="00F968C2" w:rsidP="00F968C2">
      <w:pPr>
        <w:pStyle w:val="3"/>
        <w:spacing w:line="276" w:lineRule="auto"/>
        <w:ind w:firstLine="567"/>
        <w:rPr>
          <w:sz w:val="24"/>
          <w:szCs w:val="24"/>
        </w:rPr>
      </w:pPr>
      <w:r w:rsidRPr="000559CF">
        <w:rPr>
          <w:sz w:val="24"/>
          <w:szCs w:val="24"/>
        </w:rPr>
        <w:t>– родителям, воспитывающим детей в возрасте до 14 лет – 14 календарных дней;</w:t>
      </w:r>
    </w:p>
    <w:p w:rsidR="00F968C2" w:rsidRPr="000559CF" w:rsidRDefault="00F968C2" w:rsidP="00F968C2">
      <w:pPr>
        <w:pStyle w:val="3"/>
        <w:spacing w:line="276" w:lineRule="auto"/>
        <w:ind w:firstLine="567"/>
        <w:rPr>
          <w:sz w:val="24"/>
          <w:szCs w:val="24"/>
        </w:rPr>
      </w:pPr>
      <w:r w:rsidRPr="000559CF">
        <w:rPr>
          <w:sz w:val="24"/>
          <w:szCs w:val="24"/>
        </w:rPr>
        <w:t>– в связи с переездом на новое место жительства – не более трех календарных дней;</w:t>
      </w:r>
    </w:p>
    <w:p w:rsidR="00F968C2" w:rsidRPr="000559CF" w:rsidRDefault="00F968C2" w:rsidP="00F968C2">
      <w:pPr>
        <w:pStyle w:val="3"/>
        <w:spacing w:line="276" w:lineRule="auto"/>
        <w:ind w:firstLine="567"/>
        <w:rPr>
          <w:sz w:val="24"/>
          <w:szCs w:val="24"/>
        </w:rPr>
      </w:pPr>
      <w:r w:rsidRPr="000559CF">
        <w:rPr>
          <w:sz w:val="24"/>
          <w:szCs w:val="24"/>
        </w:rPr>
        <w:t>– тяжелого заболевания близкого родственника – от 14 до 30 календарных дней по желанию работника;</w:t>
      </w:r>
    </w:p>
    <w:p w:rsidR="00F968C2" w:rsidRPr="0035481E" w:rsidRDefault="00F968C2" w:rsidP="00F968C2">
      <w:pPr>
        <w:pStyle w:val="3"/>
        <w:spacing w:line="276" w:lineRule="auto"/>
        <w:ind w:firstLine="567"/>
        <w:jc w:val="center"/>
        <w:rPr>
          <w:b/>
          <w:sz w:val="24"/>
          <w:szCs w:val="24"/>
        </w:rPr>
      </w:pPr>
      <w:r>
        <w:rPr>
          <w:b/>
          <w:sz w:val="24"/>
          <w:szCs w:val="24"/>
        </w:rPr>
        <w:t xml:space="preserve">8. </w:t>
      </w:r>
      <w:r w:rsidRPr="0035481E">
        <w:rPr>
          <w:b/>
          <w:sz w:val="24"/>
          <w:szCs w:val="24"/>
        </w:rPr>
        <w:t>Оплата труда</w:t>
      </w:r>
    </w:p>
    <w:p w:rsidR="00F968C2" w:rsidRPr="0035481E" w:rsidRDefault="00F968C2" w:rsidP="00F968C2">
      <w:pPr>
        <w:pStyle w:val="Text"/>
        <w:spacing w:line="276" w:lineRule="auto"/>
        <w:ind w:firstLine="0"/>
        <w:jc w:val="center"/>
        <w:rPr>
          <w:b/>
        </w:rPr>
      </w:pP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 Заработная плата работников ДОУ состоит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должностного оклада или тарифной ставки (оклада);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компенсационных выплат;</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стимулирующих выплат</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8.2. В целях недопущения выплаты заработной платы ниже минимального размера заработной платы в Республике Крым руководитель ДОУ осуществляет ежемесячные доплаты работникам, размер заработной платы которых не достигает указанной величины, при условии полного выполнения работником нормы труда и обработки месячной нормы рабочего времени. </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8.3. </w:t>
      </w:r>
      <w:proofErr w:type="gramStart"/>
      <w:r>
        <w:rPr>
          <w:rFonts w:ascii="Times New Roman" w:hAnsi="Times New Roman" w:cs="Times New Roman"/>
          <w:sz w:val="24"/>
          <w:szCs w:val="24"/>
        </w:rPr>
        <w:t xml:space="preserve">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 лимитов бюджетных обязательств бюджета муниципального образования Симферопольский район Республики Крым (далее бюджет района), в том числе за </w:t>
      </w:r>
      <w:r>
        <w:rPr>
          <w:rFonts w:ascii="Times New Roman" w:hAnsi="Times New Roman" w:cs="Times New Roman"/>
          <w:sz w:val="24"/>
          <w:szCs w:val="24"/>
        </w:rPr>
        <w:lastRenderedPageBreak/>
        <w:t>счет субвенций из бюджета Республики Крым, а также средств, поступающих от иной приносящей доход деятельности.</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8.4. При формировании годового фонда оплаты труда на компенсационные и стимулирующие выплаты в ДОУ ежегодно предусматривается не менее 30 процентов от объёма средств на оплату должностных окладов и тарифных ставок (окладов всех видов).</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8.5. В случаях и порядке, установленных в коллективном договоре, соглашении, локальном нормативном акте, может осуществляться единовременное премирование работников к юбилейным и праздничным датам за счет обоснованной экономии бюджетных средств по фонду оплаты труда, средств от приносящей доход деятельности.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8.6. Базовая единица установлена в размере 6200 рублей.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Размер базовой единицы подлежит индексации в порядке и сроки, определяемые Советом министров Республики Крым.</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8.7. Руководитель образовательного учреждения самостоятельно устанавливает структуру штатного расписания  учреждения в пределах фонда оплаты труда. Штатное расписание включает в себя должности всех работников данной организации.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8.8. Основным документом для определения оплаты труда педагогических работников является тарификационный список. Размеры должностных окладов, выплаты компенсационного и стимулирующего характера устанавливается приказом руководителя учреждения, в пределах фонда оплаты труда образовательной организации.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8.9. Размер базового коэффициента.</w:t>
      </w:r>
    </w:p>
    <w:p w:rsidR="00F968C2" w:rsidRDefault="00F968C2" w:rsidP="00F968C2">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1   </w:t>
      </w:r>
    </w:p>
    <w:tbl>
      <w:tblPr>
        <w:tblStyle w:val="a4"/>
        <w:tblW w:w="0" w:type="auto"/>
        <w:tblLook w:val="04A0"/>
      </w:tblPr>
      <w:tblGrid>
        <w:gridCol w:w="7905"/>
        <w:gridCol w:w="2516"/>
      </w:tblGrid>
      <w:tr w:rsidR="00F968C2" w:rsidTr="00474AB3">
        <w:tc>
          <w:tcPr>
            <w:tcW w:w="790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Уровень образования руководителя, специалиста, служащего</w:t>
            </w:r>
          </w:p>
        </w:tc>
        <w:tc>
          <w:tcPr>
            <w:tcW w:w="2516"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Размер базового коэффициента</w:t>
            </w:r>
          </w:p>
        </w:tc>
      </w:tr>
      <w:tr w:rsidR="00F968C2" w:rsidTr="00474AB3">
        <w:tc>
          <w:tcPr>
            <w:tcW w:w="7905" w:type="dxa"/>
          </w:tcPr>
          <w:p w:rsidR="00F968C2" w:rsidRDefault="00F968C2" w:rsidP="00474AB3">
            <w:pPr>
              <w:rPr>
                <w:rFonts w:ascii="Times New Roman" w:hAnsi="Times New Roman" w:cs="Times New Roman"/>
                <w:sz w:val="24"/>
                <w:szCs w:val="24"/>
              </w:rPr>
            </w:pPr>
            <w:proofErr w:type="gramStart"/>
            <w:r>
              <w:rPr>
                <w:rFonts w:ascii="Times New Roman" w:hAnsi="Times New Roman" w:cs="Times New Roman"/>
                <w:sz w:val="24"/>
                <w:szCs w:val="24"/>
              </w:rPr>
              <w:t>Высшее профессиональное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 квалификации (степени) «бакалавр»</w:t>
            </w:r>
            <w:proofErr w:type="gramEnd"/>
          </w:p>
        </w:tc>
        <w:tc>
          <w:tcPr>
            <w:tcW w:w="2516"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1,50</w:t>
            </w:r>
          </w:p>
        </w:tc>
      </w:tr>
      <w:tr w:rsidR="00F968C2" w:rsidTr="00474AB3">
        <w:tc>
          <w:tcPr>
            <w:tcW w:w="790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неполное высшее образование (при наличии диплома)</w:t>
            </w:r>
          </w:p>
        </w:tc>
        <w:tc>
          <w:tcPr>
            <w:tcW w:w="2516"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1,30</w:t>
            </w:r>
          </w:p>
        </w:tc>
      </w:tr>
      <w:tr w:rsidR="00F968C2" w:rsidTr="00474AB3">
        <w:tc>
          <w:tcPr>
            <w:tcW w:w="790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Средне профессиональное образование по программам подготовки квалифицированных рабочих (служащих)</w:t>
            </w:r>
          </w:p>
        </w:tc>
        <w:tc>
          <w:tcPr>
            <w:tcW w:w="2516"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1,20</w:t>
            </w:r>
          </w:p>
        </w:tc>
      </w:tr>
      <w:tr w:rsidR="00F968C2" w:rsidTr="00474AB3">
        <w:tc>
          <w:tcPr>
            <w:tcW w:w="790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Среднее общее образование</w:t>
            </w:r>
          </w:p>
        </w:tc>
        <w:tc>
          <w:tcPr>
            <w:tcW w:w="2516"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1,10</w:t>
            </w:r>
          </w:p>
        </w:tc>
      </w:tr>
      <w:tr w:rsidR="00F968C2" w:rsidTr="00474AB3">
        <w:tc>
          <w:tcPr>
            <w:tcW w:w="790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2516"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1,00</w:t>
            </w:r>
          </w:p>
        </w:tc>
      </w:tr>
      <w:tr w:rsidR="00F968C2" w:rsidTr="00474AB3">
        <w:tc>
          <w:tcPr>
            <w:tcW w:w="7905" w:type="dxa"/>
          </w:tcPr>
          <w:p w:rsidR="00F968C2" w:rsidRDefault="00F968C2" w:rsidP="00474AB3">
            <w:pPr>
              <w:rPr>
                <w:rFonts w:ascii="Times New Roman" w:hAnsi="Times New Roman" w:cs="Times New Roman"/>
                <w:sz w:val="24"/>
                <w:szCs w:val="24"/>
              </w:rPr>
            </w:pPr>
          </w:p>
        </w:tc>
        <w:tc>
          <w:tcPr>
            <w:tcW w:w="2516" w:type="dxa"/>
          </w:tcPr>
          <w:p w:rsidR="00F968C2" w:rsidRDefault="00F968C2" w:rsidP="00474AB3">
            <w:pPr>
              <w:rPr>
                <w:rFonts w:ascii="Times New Roman" w:hAnsi="Times New Roman" w:cs="Times New Roman"/>
                <w:sz w:val="24"/>
                <w:szCs w:val="24"/>
              </w:rPr>
            </w:pPr>
          </w:p>
        </w:tc>
      </w:tr>
    </w:tbl>
    <w:p w:rsidR="00F968C2" w:rsidRDefault="00F968C2" w:rsidP="00F968C2">
      <w:pPr>
        <w:spacing w:after="0"/>
        <w:jc w:val="center"/>
        <w:rPr>
          <w:rFonts w:ascii="Times New Roman" w:hAnsi="Times New Roman" w:cs="Times New Roman"/>
          <w:sz w:val="24"/>
          <w:szCs w:val="24"/>
        </w:rPr>
      </w:pPr>
    </w:p>
    <w:p w:rsidR="00F968C2" w:rsidRDefault="00F968C2" w:rsidP="00F968C2">
      <w:pPr>
        <w:spacing w:after="0"/>
        <w:jc w:val="center"/>
        <w:rPr>
          <w:rFonts w:ascii="Times New Roman" w:hAnsi="Times New Roman" w:cs="Times New Roman"/>
          <w:b/>
          <w:sz w:val="24"/>
          <w:szCs w:val="24"/>
        </w:rPr>
      </w:pPr>
      <w:r w:rsidRPr="00746DD2">
        <w:rPr>
          <w:rFonts w:ascii="Times New Roman" w:hAnsi="Times New Roman" w:cs="Times New Roman"/>
          <w:b/>
          <w:sz w:val="24"/>
          <w:szCs w:val="24"/>
        </w:rPr>
        <w:t>Размер коэффициента специфики работы</w:t>
      </w:r>
    </w:p>
    <w:p w:rsidR="00F968C2" w:rsidRDefault="00F968C2" w:rsidP="00F968C2">
      <w:pPr>
        <w:spacing w:after="0"/>
        <w:jc w:val="right"/>
        <w:rPr>
          <w:rFonts w:ascii="Times New Roman" w:hAnsi="Times New Roman" w:cs="Times New Roman"/>
          <w:sz w:val="24"/>
          <w:szCs w:val="24"/>
        </w:rPr>
      </w:pPr>
      <w:r w:rsidRPr="00746DD2">
        <w:rPr>
          <w:rFonts w:ascii="Times New Roman" w:hAnsi="Times New Roman" w:cs="Times New Roman"/>
          <w:sz w:val="24"/>
          <w:szCs w:val="24"/>
        </w:rPr>
        <w:t>Таблица 2</w:t>
      </w:r>
    </w:p>
    <w:tbl>
      <w:tblPr>
        <w:tblStyle w:val="a4"/>
        <w:tblW w:w="0" w:type="auto"/>
        <w:tblLook w:val="04A0"/>
      </w:tblPr>
      <w:tblGrid>
        <w:gridCol w:w="7905"/>
        <w:gridCol w:w="2516"/>
      </w:tblGrid>
      <w:tr w:rsidR="00F968C2" w:rsidTr="00474AB3">
        <w:tc>
          <w:tcPr>
            <w:tcW w:w="790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Типы образовательных организаций, виды деятельности и категории работников</w:t>
            </w:r>
          </w:p>
        </w:tc>
        <w:tc>
          <w:tcPr>
            <w:tcW w:w="2516"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Размер коэффициента специфики работы</w:t>
            </w:r>
          </w:p>
        </w:tc>
      </w:tr>
      <w:tr w:rsidR="00F968C2" w:rsidTr="00474AB3">
        <w:tc>
          <w:tcPr>
            <w:tcW w:w="7905"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1</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2</w:t>
            </w:r>
          </w:p>
        </w:tc>
      </w:tr>
      <w:tr w:rsidR="00F968C2" w:rsidTr="00474AB3">
        <w:tc>
          <w:tcPr>
            <w:tcW w:w="10421" w:type="dxa"/>
            <w:gridSpan w:val="2"/>
          </w:tcPr>
          <w:p w:rsidR="00F968C2" w:rsidRPr="00655B99" w:rsidRDefault="00F968C2" w:rsidP="00F968C2">
            <w:pPr>
              <w:pStyle w:val="a3"/>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Дошкольные образовательные организации</w:t>
            </w:r>
          </w:p>
        </w:tc>
      </w:tr>
      <w:tr w:rsidR="00F968C2" w:rsidTr="00474AB3">
        <w:tc>
          <w:tcPr>
            <w:tcW w:w="7905" w:type="dxa"/>
          </w:tcPr>
          <w:p w:rsidR="00F968C2" w:rsidRPr="00840842" w:rsidRDefault="00F968C2" w:rsidP="00F968C2">
            <w:pPr>
              <w:pStyle w:val="a3"/>
              <w:numPr>
                <w:ilvl w:val="1"/>
                <w:numId w:val="2"/>
              </w:numPr>
              <w:rPr>
                <w:rFonts w:ascii="Times New Roman" w:hAnsi="Times New Roman" w:cs="Times New Roman"/>
                <w:sz w:val="24"/>
                <w:szCs w:val="24"/>
              </w:rPr>
            </w:pPr>
            <w:proofErr w:type="gramStart"/>
            <w:r>
              <w:rPr>
                <w:rFonts w:ascii="Times New Roman" w:hAnsi="Times New Roman" w:cs="Times New Roman"/>
                <w:sz w:val="24"/>
                <w:szCs w:val="24"/>
              </w:rPr>
              <w:t>Работа педагогического работника за руководство методическими объединениями коэффициент применяется на ставку работы)</w:t>
            </w:r>
            <w:proofErr w:type="gramEnd"/>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0,5</w:t>
            </w:r>
          </w:p>
        </w:tc>
      </w:tr>
      <w:tr w:rsidR="00F968C2" w:rsidTr="00474AB3">
        <w:tc>
          <w:tcPr>
            <w:tcW w:w="7905" w:type="dxa"/>
          </w:tcPr>
          <w:p w:rsidR="00F968C2" w:rsidRPr="001D30CF"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Работа воспитателя за выполнение функций по работе с семьями воспитанников (коэффициент применяется по факту нагрузки)</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w:t>
            </w:r>
          </w:p>
        </w:tc>
      </w:tr>
      <w:tr w:rsidR="00F968C2" w:rsidTr="00474AB3">
        <w:tc>
          <w:tcPr>
            <w:tcW w:w="7905" w:type="dxa"/>
          </w:tcPr>
          <w:p w:rsidR="00F968C2" w:rsidRPr="0024436E"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Работа педагогического работника в группах для детей с применением национальных языков (</w:t>
            </w:r>
            <w:proofErr w:type="spellStart"/>
            <w:proofErr w:type="gramStart"/>
            <w:r>
              <w:rPr>
                <w:rFonts w:ascii="Times New Roman" w:hAnsi="Times New Roman" w:cs="Times New Roman"/>
                <w:sz w:val="24"/>
                <w:szCs w:val="24"/>
              </w:rPr>
              <w:t>крымско</w:t>
            </w:r>
            <w:proofErr w:type="spellEnd"/>
            <w:r>
              <w:rPr>
                <w:rFonts w:ascii="Times New Roman" w:hAnsi="Times New Roman" w:cs="Times New Roman"/>
                <w:sz w:val="24"/>
                <w:szCs w:val="24"/>
              </w:rPr>
              <w:t xml:space="preserve"> – татарского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украинского (коэффициент применяется по факту нагрузки)</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lastRenderedPageBreak/>
              <w:t>0,1</w:t>
            </w:r>
          </w:p>
        </w:tc>
      </w:tr>
      <w:tr w:rsidR="00F968C2" w:rsidTr="00474AB3">
        <w:tc>
          <w:tcPr>
            <w:tcW w:w="7905" w:type="dxa"/>
          </w:tcPr>
          <w:p w:rsidR="00F968C2" w:rsidRPr="0024436E"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Работа педагогического работника, связана с заведованием логопедическим пунктом (коэффициент применяется на ставку работы) </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w:t>
            </w:r>
          </w:p>
        </w:tc>
      </w:tr>
      <w:tr w:rsidR="00F968C2" w:rsidTr="00474AB3">
        <w:tc>
          <w:tcPr>
            <w:tcW w:w="7905" w:type="dxa"/>
          </w:tcPr>
          <w:p w:rsidR="00F968C2" w:rsidRPr="00DF1AE3"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Работа педагогического работника в группах для детей с ограниченными возможностями здоровья (коэффициент применяется по факту нагрузки)</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0,25</w:t>
            </w:r>
          </w:p>
        </w:tc>
      </w:tr>
      <w:tr w:rsidR="00F968C2" w:rsidTr="00474AB3">
        <w:tc>
          <w:tcPr>
            <w:tcW w:w="7905" w:type="dxa"/>
          </w:tcPr>
          <w:p w:rsidR="00F968C2" w:rsidRPr="00DF1AE3"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Работа педагогического работника в группах компенсирующего вида (коэффициент применяется по факту нагрузки)</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0,25</w:t>
            </w:r>
          </w:p>
        </w:tc>
      </w:tr>
      <w:tr w:rsidR="00F968C2" w:rsidTr="00474AB3">
        <w:tc>
          <w:tcPr>
            <w:tcW w:w="7905" w:type="dxa"/>
          </w:tcPr>
          <w:p w:rsidR="00F968C2" w:rsidRPr="00DF1AE3"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Работа помощника воспитателя, младшего воспитателя в группах компенсирующего вида (коэффициент применяется по факту нагрузки)</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0,25</w:t>
            </w:r>
          </w:p>
        </w:tc>
      </w:tr>
      <w:tr w:rsidR="00F968C2" w:rsidTr="00474AB3">
        <w:tc>
          <w:tcPr>
            <w:tcW w:w="7905" w:type="dxa"/>
          </w:tcPr>
          <w:p w:rsidR="00F968C2" w:rsidRPr="00F07DC1"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Педагогическим работникам за реализацию основной образовательной программы дошкольного образования (коэффициент применяется по факту нагрузки)</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0,20</w:t>
            </w:r>
          </w:p>
        </w:tc>
      </w:tr>
      <w:tr w:rsidR="00F968C2" w:rsidTr="00474AB3">
        <w:tc>
          <w:tcPr>
            <w:tcW w:w="10421" w:type="dxa"/>
            <w:gridSpan w:val="2"/>
          </w:tcPr>
          <w:p w:rsidR="00F968C2" w:rsidRPr="00655B99" w:rsidRDefault="00F968C2" w:rsidP="00F968C2">
            <w:pPr>
              <w:pStyle w:val="a3"/>
              <w:numPr>
                <w:ilvl w:val="0"/>
                <w:numId w:val="2"/>
              </w:numPr>
              <w:jc w:val="center"/>
              <w:rPr>
                <w:rFonts w:ascii="Times New Roman" w:hAnsi="Times New Roman" w:cs="Times New Roman"/>
                <w:b/>
                <w:sz w:val="24"/>
                <w:szCs w:val="24"/>
              </w:rPr>
            </w:pPr>
            <w:r w:rsidRPr="00655B99">
              <w:rPr>
                <w:rFonts w:ascii="Times New Roman" w:hAnsi="Times New Roman" w:cs="Times New Roman"/>
                <w:b/>
                <w:sz w:val="24"/>
                <w:szCs w:val="24"/>
              </w:rPr>
              <w:t>Организация дополнительного образования</w:t>
            </w:r>
          </w:p>
        </w:tc>
      </w:tr>
      <w:tr w:rsidR="00F968C2" w:rsidTr="00474AB3">
        <w:tc>
          <w:tcPr>
            <w:tcW w:w="7905" w:type="dxa"/>
          </w:tcPr>
          <w:p w:rsidR="00F968C2" w:rsidRPr="00655B99" w:rsidRDefault="00F968C2" w:rsidP="00F968C2">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Педагогическим работникам за работу в учреждении дополнительного образования</w:t>
            </w:r>
          </w:p>
        </w:tc>
        <w:tc>
          <w:tcPr>
            <w:tcW w:w="251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0,10</w:t>
            </w:r>
          </w:p>
        </w:tc>
      </w:tr>
    </w:tbl>
    <w:p w:rsidR="00F968C2" w:rsidRDefault="00F968C2" w:rsidP="00F968C2">
      <w:pPr>
        <w:spacing w:after="0"/>
        <w:rPr>
          <w:rFonts w:ascii="Times New Roman" w:hAnsi="Times New Roman" w:cs="Times New Roman"/>
          <w:sz w:val="24"/>
          <w:szCs w:val="24"/>
        </w:rPr>
      </w:pP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8.1.1. Коэффициент квалификации состоит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коэффициента за квалификационную категорию;</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коэффициента за </w:t>
      </w:r>
      <w:proofErr w:type="gramStart"/>
      <w:r>
        <w:rPr>
          <w:rFonts w:ascii="Times New Roman" w:hAnsi="Times New Roman" w:cs="Times New Roman"/>
          <w:sz w:val="24"/>
          <w:szCs w:val="24"/>
        </w:rPr>
        <w:t>ученное</w:t>
      </w:r>
      <w:proofErr w:type="gramEnd"/>
      <w:r>
        <w:rPr>
          <w:rFonts w:ascii="Times New Roman" w:hAnsi="Times New Roman" w:cs="Times New Roman"/>
          <w:sz w:val="24"/>
          <w:szCs w:val="24"/>
        </w:rPr>
        <w:t xml:space="preserve"> звание;</w:t>
      </w:r>
    </w:p>
    <w:p w:rsidR="00F968C2" w:rsidRDefault="00F968C2" w:rsidP="00F968C2">
      <w:pPr>
        <w:spacing w:after="0"/>
        <w:rPr>
          <w:rFonts w:ascii="Times New Roman" w:hAnsi="Times New Roman" w:cs="Times New Roman"/>
          <w:sz w:val="24"/>
          <w:szCs w:val="24"/>
        </w:rPr>
      </w:pPr>
      <w:proofErr w:type="gramStart"/>
      <w:r>
        <w:rPr>
          <w:rFonts w:ascii="Times New Roman" w:hAnsi="Times New Roman" w:cs="Times New Roman"/>
          <w:sz w:val="24"/>
          <w:szCs w:val="24"/>
        </w:rPr>
        <w:t>-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Коэффициент квалификации для работников образовательных организаций устанавливается путем суммирования коэффициента за квалификационную категорию,</w:t>
      </w:r>
      <w:r w:rsidRPr="004A481F">
        <w:rPr>
          <w:rFonts w:ascii="Times New Roman" w:hAnsi="Times New Roman" w:cs="Times New Roman"/>
          <w:sz w:val="24"/>
          <w:szCs w:val="24"/>
        </w:rPr>
        <w:t xml:space="preserve"> </w:t>
      </w:r>
      <w:r>
        <w:rPr>
          <w:rFonts w:ascii="Times New Roman" w:hAnsi="Times New Roman" w:cs="Times New Roman"/>
          <w:sz w:val="24"/>
          <w:szCs w:val="24"/>
        </w:rPr>
        <w:t xml:space="preserve">коэффициента за </w:t>
      </w:r>
      <w:proofErr w:type="gramStart"/>
      <w:r>
        <w:rPr>
          <w:rFonts w:ascii="Times New Roman" w:hAnsi="Times New Roman" w:cs="Times New Roman"/>
          <w:sz w:val="24"/>
          <w:szCs w:val="24"/>
        </w:rPr>
        <w:t>ученное</w:t>
      </w:r>
      <w:proofErr w:type="gramEnd"/>
      <w:r>
        <w:rPr>
          <w:rFonts w:ascii="Times New Roman" w:hAnsi="Times New Roman" w:cs="Times New Roman"/>
          <w:sz w:val="24"/>
          <w:szCs w:val="24"/>
        </w:rPr>
        <w:t xml:space="preserve"> звание</w:t>
      </w:r>
      <w:r w:rsidRPr="004A481F">
        <w:rPr>
          <w:rFonts w:ascii="Times New Roman" w:hAnsi="Times New Roman" w:cs="Times New Roman"/>
          <w:sz w:val="24"/>
          <w:szCs w:val="24"/>
        </w:rPr>
        <w:t xml:space="preserve"> </w:t>
      </w:r>
      <w:r>
        <w:rPr>
          <w:rFonts w:ascii="Times New Roman" w:hAnsi="Times New Roman" w:cs="Times New Roman"/>
          <w:sz w:val="24"/>
          <w:szCs w:val="24"/>
        </w:rPr>
        <w:t>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Коэффициент квалификации применяется на всю фактическую нагрузку работника.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8.1.2. Коэффициента за квалификационную категорию устанавливается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специалистам;</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руководителям образовательных организаций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педагогической деятельности)</w:t>
      </w:r>
    </w:p>
    <w:p w:rsidR="00F968C2" w:rsidRDefault="00F968C2" w:rsidP="00F968C2">
      <w:pPr>
        <w:spacing w:after="0"/>
        <w:rPr>
          <w:rFonts w:ascii="Times New Roman" w:hAnsi="Times New Roman" w:cs="Times New Roman"/>
          <w:sz w:val="24"/>
          <w:szCs w:val="24"/>
        </w:rPr>
      </w:pPr>
    </w:p>
    <w:p w:rsidR="00F968C2" w:rsidRDefault="00F968C2" w:rsidP="00F968C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8.11. Размер </w:t>
      </w:r>
      <w:r w:rsidRPr="009E75FC">
        <w:rPr>
          <w:rFonts w:ascii="Times New Roman" w:hAnsi="Times New Roman" w:cs="Times New Roman"/>
          <w:b/>
          <w:sz w:val="24"/>
          <w:szCs w:val="24"/>
        </w:rPr>
        <w:t>коэффициента за квалификационную категорию</w:t>
      </w:r>
    </w:p>
    <w:p w:rsidR="00F968C2" w:rsidRDefault="00F968C2" w:rsidP="00F968C2">
      <w:pPr>
        <w:spacing w:after="0"/>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a4"/>
        <w:tblW w:w="0" w:type="auto"/>
        <w:tblLook w:val="04A0"/>
      </w:tblPr>
      <w:tblGrid>
        <w:gridCol w:w="3473"/>
        <w:gridCol w:w="3474"/>
        <w:gridCol w:w="3474"/>
      </w:tblGrid>
      <w:tr w:rsidR="00F968C2" w:rsidTr="00474AB3">
        <w:trPr>
          <w:trHeight w:val="387"/>
        </w:trPr>
        <w:tc>
          <w:tcPr>
            <w:tcW w:w="3473" w:type="dxa"/>
            <w:vMerge w:val="restart"/>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Основание для установления основание для установления коэффициента</w:t>
            </w:r>
          </w:p>
        </w:tc>
        <w:tc>
          <w:tcPr>
            <w:tcW w:w="6948" w:type="dxa"/>
            <w:gridSpan w:val="2"/>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Размер коэффициента за квалификационную категорию</w:t>
            </w:r>
          </w:p>
          <w:p w:rsidR="00F968C2" w:rsidRDefault="00F968C2" w:rsidP="00474AB3">
            <w:pPr>
              <w:rPr>
                <w:rFonts w:ascii="Times New Roman" w:hAnsi="Times New Roman" w:cs="Times New Roman"/>
                <w:sz w:val="24"/>
                <w:szCs w:val="24"/>
              </w:rPr>
            </w:pPr>
          </w:p>
        </w:tc>
      </w:tr>
      <w:tr w:rsidR="00F968C2" w:rsidTr="00474AB3">
        <w:tc>
          <w:tcPr>
            <w:tcW w:w="3473" w:type="dxa"/>
            <w:vMerge/>
          </w:tcPr>
          <w:p w:rsidR="00F968C2" w:rsidRDefault="00F968C2" w:rsidP="00474AB3">
            <w:pPr>
              <w:rPr>
                <w:rFonts w:ascii="Times New Roman" w:hAnsi="Times New Roman" w:cs="Times New Roman"/>
                <w:sz w:val="24"/>
                <w:szCs w:val="24"/>
              </w:rPr>
            </w:pPr>
          </w:p>
        </w:tc>
        <w:tc>
          <w:tcPr>
            <w:tcW w:w="6948" w:type="dxa"/>
            <w:gridSpan w:val="2"/>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 xml:space="preserve">В образовательных организациях, кроме организаций высшего профессионального образования и дополнительного профессионального образования </w:t>
            </w:r>
          </w:p>
        </w:tc>
      </w:tr>
      <w:tr w:rsidR="00F968C2" w:rsidTr="00474AB3">
        <w:tc>
          <w:tcPr>
            <w:tcW w:w="3473"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1</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2</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3</w:t>
            </w:r>
          </w:p>
        </w:tc>
      </w:tr>
      <w:tr w:rsidR="00F968C2" w:rsidTr="00474AB3">
        <w:tc>
          <w:tcPr>
            <w:tcW w:w="10421" w:type="dxa"/>
            <w:gridSpan w:val="3"/>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Квалификационная категория (по педагогической деятельности)</w:t>
            </w:r>
          </w:p>
        </w:tc>
      </w:tr>
      <w:tr w:rsidR="00F968C2" w:rsidTr="00474AB3">
        <w:tc>
          <w:tcPr>
            <w:tcW w:w="347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высшая категория</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0,35</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0,35</w:t>
            </w:r>
          </w:p>
        </w:tc>
      </w:tr>
      <w:tr w:rsidR="00F968C2" w:rsidTr="00474AB3">
        <w:tc>
          <w:tcPr>
            <w:tcW w:w="347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первая категория</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0,20</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0,20</w:t>
            </w:r>
          </w:p>
        </w:tc>
      </w:tr>
      <w:tr w:rsidR="00F968C2" w:rsidTr="00474AB3">
        <w:tc>
          <w:tcPr>
            <w:tcW w:w="10421" w:type="dxa"/>
            <w:gridSpan w:val="3"/>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Квалификационная категория (прочие специалисты, кроме педагогических работников):</w:t>
            </w:r>
          </w:p>
        </w:tc>
      </w:tr>
      <w:tr w:rsidR="00F968C2" w:rsidTr="00474AB3">
        <w:tc>
          <w:tcPr>
            <w:tcW w:w="347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ведущий</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0,20</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0,20</w:t>
            </w:r>
          </w:p>
        </w:tc>
      </w:tr>
      <w:tr w:rsidR="00F968C2" w:rsidTr="00474AB3">
        <w:tc>
          <w:tcPr>
            <w:tcW w:w="347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старший</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0,15</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0,15</w:t>
            </w:r>
          </w:p>
        </w:tc>
      </w:tr>
      <w:tr w:rsidR="00F968C2" w:rsidTr="00474AB3">
        <w:tc>
          <w:tcPr>
            <w:tcW w:w="347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lastRenderedPageBreak/>
              <w:t>первая категория</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0,10</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0,10</w:t>
            </w:r>
          </w:p>
        </w:tc>
      </w:tr>
      <w:tr w:rsidR="00F968C2" w:rsidTr="00474AB3">
        <w:tc>
          <w:tcPr>
            <w:tcW w:w="347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 xml:space="preserve">вторая </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0,05</w:t>
            </w:r>
          </w:p>
        </w:tc>
        <w:tc>
          <w:tcPr>
            <w:tcW w:w="3474"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0,05</w:t>
            </w:r>
          </w:p>
        </w:tc>
      </w:tr>
    </w:tbl>
    <w:p w:rsidR="00F968C2" w:rsidRDefault="00F968C2" w:rsidP="00F968C2">
      <w:pPr>
        <w:spacing w:after="0"/>
        <w:rPr>
          <w:rFonts w:ascii="Times New Roman" w:hAnsi="Times New Roman" w:cs="Times New Roman"/>
          <w:sz w:val="24"/>
          <w:szCs w:val="24"/>
        </w:rPr>
      </w:pP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8.11.1.  </w:t>
      </w:r>
      <w:proofErr w:type="gramStart"/>
      <w:r>
        <w:rPr>
          <w:rFonts w:ascii="Times New Roman" w:hAnsi="Times New Roman" w:cs="Times New Roman"/>
          <w:sz w:val="24"/>
          <w:szCs w:val="24"/>
        </w:rPr>
        <w:t>Коэффициент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устанавливается руководителям и специалистам образовательных организаций.</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указан в таблице 4».</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p w:rsidR="00F968C2" w:rsidRDefault="00F968C2" w:rsidP="00F968C2">
      <w:pPr>
        <w:spacing w:after="0"/>
        <w:jc w:val="right"/>
        <w:rPr>
          <w:rFonts w:ascii="Times New Roman" w:hAnsi="Times New Roman" w:cs="Times New Roman"/>
          <w:sz w:val="24"/>
          <w:szCs w:val="24"/>
        </w:rPr>
      </w:pPr>
      <w:r>
        <w:rPr>
          <w:rFonts w:ascii="Times New Roman" w:hAnsi="Times New Roman" w:cs="Times New Roman"/>
          <w:sz w:val="24"/>
          <w:szCs w:val="24"/>
        </w:rPr>
        <w:t>Таблица 4</w:t>
      </w:r>
    </w:p>
    <w:tbl>
      <w:tblPr>
        <w:tblStyle w:val="a4"/>
        <w:tblW w:w="10456" w:type="dxa"/>
        <w:tblLook w:val="04A0"/>
      </w:tblPr>
      <w:tblGrid>
        <w:gridCol w:w="6771"/>
        <w:gridCol w:w="3685"/>
      </w:tblGrid>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Основания для установления коэффициента</w:t>
            </w:r>
          </w:p>
        </w:tc>
        <w:tc>
          <w:tcPr>
            <w:tcW w:w="3685" w:type="dxa"/>
          </w:tcPr>
          <w:p w:rsidR="00F968C2" w:rsidRDefault="00F968C2" w:rsidP="00474AB3">
            <w:pPr>
              <w:rPr>
                <w:rFonts w:ascii="Times New Roman" w:hAnsi="Times New Roman" w:cs="Times New Roman"/>
                <w:sz w:val="24"/>
                <w:szCs w:val="24"/>
              </w:rPr>
            </w:pPr>
            <w:proofErr w:type="gramStart"/>
            <w:r>
              <w:rPr>
                <w:rFonts w:ascii="Times New Roman" w:hAnsi="Times New Roman" w:cs="Times New Roman"/>
                <w:sz w:val="24"/>
                <w:szCs w:val="24"/>
              </w:rP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Государственные награды (высшие звания, ордена, медали, знаки отличия, почетные звания), правительственные награды (медали, грамоты, благодарности) РФ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ССР,РСФСР, Украины, в том числе:</w:t>
            </w:r>
          </w:p>
        </w:tc>
        <w:tc>
          <w:tcPr>
            <w:tcW w:w="3685" w:type="dxa"/>
          </w:tcPr>
          <w:p w:rsidR="00F968C2" w:rsidRDefault="00F968C2" w:rsidP="00474AB3">
            <w:pPr>
              <w:rPr>
                <w:rFonts w:ascii="Times New Roman" w:hAnsi="Times New Roman" w:cs="Times New Roman"/>
                <w:sz w:val="24"/>
                <w:szCs w:val="24"/>
              </w:rPr>
            </w:pP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Высшие звания</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0,50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Ордена, медали, знаки отличия</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0,40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Почетные звания:</w:t>
            </w:r>
          </w:p>
        </w:tc>
        <w:tc>
          <w:tcPr>
            <w:tcW w:w="3685" w:type="dxa"/>
          </w:tcPr>
          <w:p w:rsidR="00F968C2" w:rsidRDefault="00F968C2" w:rsidP="00474AB3">
            <w:pPr>
              <w:rPr>
                <w:rFonts w:ascii="Times New Roman" w:hAnsi="Times New Roman" w:cs="Times New Roman"/>
                <w:sz w:val="24"/>
                <w:szCs w:val="24"/>
              </w:rPr>
            </w:pP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«Народный…»</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0,40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«Заслуженный…»</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0,30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почетные грамоты, благодарности РФ, Украины, СССР, РСФСР</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0,05</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Государственные награды Автономной Республики Крым, Республики Крым, в том числе:</w:t>
            </w:r>
          </w:p>
        </w:tc>
        <w:tc>
          <w:tcPr>
            <w:tcW w:w="3685" w:type="dxa"/>
          </w:tcPr>
          <w:p w:rsidR="00F968C2" w:rsidRDefault="00F968C2" w:rsidP="00474AB3">
            <w:pPr>
              <w:rPr>
                <w:rFonts w:ascii="Times New Roman" w:hAnsi="Times New Roman" w:cs="Times New Roman"/>
                <w:sz w:val="24"/>
                <w:szCs w:val="24"/>
              </w:rPr>
            </w:pP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ордена, медали, знаки отличия</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0,30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Почетные звания:</w:t>
            </w:r>
          </w:p>
        </w:tc>
        <w:tc>
          <w:tcPr>
            <w:tcW w:w="3685" w:type="dxa"/>
          </w:tcPr>
          <w:p w:rsidR="00F968C2" w:rsidRDefault="00F968C2" w:rsidP="00474AB3">
            <w:pPr>
              <w:rPr>
                <w:rFonts w:ascii="Times New Roman" w:hAnsi="Times New Roman" w:cs="Times New Roman"/>
                <w:sz w:val="24"/>
                <w:szCs w:val="24"/>
              </w:rPr>
            </w:pP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«Народный…»</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0,25</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«Заслуженный…»</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0,20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Почетные грамоты, благодарности</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0,05</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Ведомственные награды, звания, знаки отличия в труде (медали, почетные знаки, нагрудные знаки)</w:t>
            </w:r>
          </w:p>
        </w:tc>
        <w:tc>
          <w:tcPr>
            <w:tcW w:w="3685" w:type="dxa"/>
          </w:tcPr>
          <w:p w:rsidR="00F968C2" w:rsidRDefault="00F968C2" w:rsidP="00474AB3">
            <w:pPr>
              <w:rPr>
                <w:rFonts w:ascii="Times New Roman" w:hAnsi="Times New Roman" w:cs="Times New Roman"/>
                <w:sz w:val="24"/>
                <w:szCs w:val="24"/>
              </w:rPr>
            </w:pP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медали</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0,25</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нагрудный знак «Почетный работник…»</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0,20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Почетные спортивные звания:</w:t>
            </w:r>
          </w:p>
        </w:tc>
        <w:tc>
          <w:tcPr>
            <w:tcW w:w="3685" w:type="dxa"/>
          </w:tcPr>
          <w:p w:rsidR="00F968C2" w:rsidRDefault="00F968C2" w:rsidP="00474AB3">
            <w:pPr>
              <w:rPr>
                <w:rFonts w:ascii="Times New Roman" w:hAnsi="Times New Roman" w:cs="Times New Roman"/>
                <w:sz w:val="24"/>
                <w:szCs w:val="24"/>
              </w:rPr>
            </w:pP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«Заслуженный мастер спорта…»</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0,20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«Заслуженный тренер…»</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0,20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Спортивные звания:</w:t>
            </w:r>
          </w:p>
        </w:tc>
        <w:tc>
          <w:tcPr>
            <w:tcW w:w="3685" w:type="dxa"/>
          </w:tcPr>
          <w:p w:rsidR="00F968C2" w:rsidRDefault="00F968C2" w:rsidP="00474AB3">
            <w:pPr>
              <w:rPr>
                <w:rFonts w:ascii="Times New Roman" w:hAnsi="Times New Roman" w:cs="Times New Roman"/>
                <w:sz w:val="24"/>
                <w:szCs w:val="24"/>
              </w:rPr>
            </w:pP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«Мастер спорта международного класса…»</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0,15</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lastRenderedPageBreak/>
              <w:t>«Мастер спорта…»</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0,10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«Гроссмейстер…»</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0,10</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иные нагрудные знаки</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0,05</w:t>
            </w:r>
          </w:p>
        </w:tc>
      </w:tr>
      <w:tr w:rsidR="00F968C2" w:rsidTr="00474AB3">
        <w:tc>
          <w:tcPr>
            <w:tcW w:w="677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Почетные грамоты, грамоты, благодарности</w:t>
            </w:r>
          </w:p>
        </w:tc>
        <w:tc>
          <w:tcPr>
            <w:tcW w:w="368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0,05</w:t>
            </w:r>
          </w:p>
        </w:tc>
      </w:tr>
    </w:tbl>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**Коэффициент за государственную, правительственную награду Российской Федерации, СССР, РСФСР, Украины, Автономной Республики Крым, Республики Крым или ведомственную награду, звание, знак отличия в труде устанавливается при наличии у работника учреждения государственной, правительственной награды Российской Федерации, СССР, РСФСР, Украины, Автономной Республики Крым, Республики Крым или ведомственной награды, звания, знака отличия в труде, соответствующего профилю учреждения или выполняемой работе.</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При наличии нескольких оснований для установления коэффициента за государственные награды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высшие звания, знаки особого отличия, ордена, медали, знаки отличия), правительственные награды ( медали, грамоты, благодарности) РФ, СССР, РСФСР, Украины, Автономной Республики Крым, Республики Крым, ведомственные награды, звания, знаки отличия  в труде ( медали, почетные знаки, нагрудные знаки, спортивные звания, почетные грамоты, благодарности) РФ, СССР, РСФСР, Украины коэффициент устанавливается по одному из оснований в максимальном размере».</w:t>
      </w:r>
    </w:p>
    <w:p w:rsidR="00F968C2" w:rsidRDefault="00F968C2" w:rsidP="00F968C2">
      <w:pPr>
        <w:spacing w:after="0"/>
        <w:rPr>
          <w:rFonts w:ascii="Times New Roman" w:hAnsi="Times New Roman" w:cs="Times New Roman"/>
          <w:sz w:val="24"/>
          <w:szCs w:val="24"/>
        </w:rPr>
      </w:pPr>
    </w:p>
    <w:p w:rsidR="00F968C2" w:rsidRDefault="00F968C2" w:rsidP="00F968C2">
      <w:pPr>
        <w:spacing w:after="0"/>
        <w:jc w:val="center"/>
        <w:rPr>
          <w:rFonts w:ascii="Times New Roman" w:hAnsi="Times New Roman" w:cs="Times New Roman"/>
          <w:b/>
          <w:sz w:val="24"/>
          <w:szCs w:val="24"/>
        </w:rPr>
      </w:pPr>
      <w:r w:rsidRPr="00CB386F">
        <w:rPr>
          <w:rFonts w:ascii="Times New Roman" w:hAnsi="Times New Roman" w:cs="Times New Roman"/>
          <w:b/>
          <w:sz w:val="24"/>
          <w:szCs w:val="24"/>
        </w:rPr>
        <w:t>8.12. Тарифные ставки (оклады) рабочих</w:t>
      </w:r>
    </w:p>
    <w:p w:rsidR="00F968C2" w:rsidRDefault="00F968C2" w:rsidP="00F968C2">
      <w:pPr>
        <w:spacing w:after="0"/>
        <w:rPr>
          <w:rFonts w:ascii="Times New Roman" w:hAnsi="Times New Roman" w:cs="Times New Roman"/>
          <w:sz w:val="24"/>
          <w:szCs w:val="24"/>
        </w:rPr>
      </w:pPr>
      <w:r w:rsidRPr="00CB386F">
        <w:rPr>
          <w:rFonts w:ascii="Times New Roman" w:hAnsi="Times New Roman" w:cs="Times New Roman"/>
          <w:sz w:val="24"/>
          <w:szCs w:val="24"/>
        </w:rPr>
        <w:t>8.12.1. О</w:t>
      </w:r>
      <w:r>
        <w:rPr>
          <w:rFonts w:ascii="Times New Roman" w:hAnsi="Times New Roman" w:cs="Times New Roman"/>
          <w:sz w:val="24"/>
          <w:szCs w:val="24"/>
        </w:rPr>
        <w:t>плата труда рабочих осуществляется на основе Тарифной сетки по оплате труда рабочих образовательной организации (таблица 5).</w:t>
      </w:r>
    </w:p>
    <w:p w:rsidR="00F968C2" w:rsidRDefault="00F968C2" w:rsidP="00F968C2">
      <w:pPr>
        <w:spacing w:after="0"/>
        <w:jc w:val="right"/>
        <w:rPr>
          <w:rFonts w:ascii="Times New Roman" w:hAnsi="Times New Roman" w:cs="Times New Roman"/>
          <w:sz w:val="24"/>
          <w:szCs w:val="24"/>
        </w:rPr>
      </w:pPr>
      <w:r>
        <w:rPr>
          <w:rFonts w:ascii="Times New Roman" w:hAnsi="Times New Roman" w:cs="Times New Roman"/>
          <w:sz w:val="24"/>
          <w:szCs w:val="24"/>
        </w:rPr>
        <w:t xml:space="preserve"> Таблицу 5 </w:t>
      </w:r>
    </w:p>
    <w:tbl>
      <w:tblPr>
        <w:tblStyle w:val="a4"/>
        <w:tblW w:w="10456" w:type="dxa"/>
        <w:tblLook w:val="04A0"/>
      </w:tblPr>
      <w:tblGrid>
        <w:gridCol w:w="2235"/>
        <w:gridCol w:w="992"/>
        <w:gridCol w:w="850"/>
        <w:gridCol w:w="993"/>
        <w:gridCol w:w="992"/>
        <w:gridCol w:w="992"/>
        <w:gridCol w:w="1134"/>
        <w:gridCol w:w="1134"/>
        <w:gridCol w:w="1134"/>
      </w:tblGrid>
      <w:tr w:rsidR="00F968C2" w:rsidTr="00474AB3">
        <w:tc>
          <w:tcPr>
            <w:tcW w:w="223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Разряды оплаты труда</w:t>
            </w:r>
          </w:p>
        </w:tc>
        <w:tc>
          <w:tcPr>
            <w:tcW w:w="992"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8</w:t>
            </w:r>
          </w:p>
        </w:tc>
      </w:tr>
      <w:tr w:rsidR="00F968C2" w:rsidTr="00474AB3">
        <w:tc>
          <w:tcPr>
            <w:tcW w:w="2235"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Размеры окладов профессий рабочих, рублей</w:t>
            </w:r>
          </w:p>
        </w:tc>
        <w:tc>
          <w:tcPr>
            <w:tcW w:w="992"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6310</w:t>
            </w:r>
          </w:p>
        </w:tc>
        <w:tc>
          <w:tcPr>
            <w:tcW w:w="850"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7062</w:t>
            </w:r>
          </w:p>
        </w:tc>
        <w:tc>
          <w:tcPr>
            <w:tcW w:w="993"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7183</w:t>
            </w:r>
          </w:p>
        </w:tc>
        <w:tc>
          <w:tcPr>
            <w:tcW w:w="992"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7315</w:t>
            </w:r>
          </w:p>
        </w:tc>
        <w:tc>
          <w:tcPr>
            <w:tcW w:w="992"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7447</w:t>
            </w:r>
          </w:p>
        </w:tc>
        <w:tc>
          <w:tcPr>
            <w:tcW w:w="1134"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7590</w:t>
            </w:r>
          </w:p>
        </w:tc>
        <w:tc>
          <w:tcPr>
            <w:tcW w:w="1134"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7810</w:t>
            </w:r>
          </w:p>
        </w:tc>
        <w:tc>
          <w:tcPr>
            <w:tcW w:w="1134"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7843</w:t>
            </w:r>
          </w:p>
        </w:tc>
      </w:tr>
    </w:tbl>
    <w:p w:rsidR="00F968C2" w:rsidRDefault="00F968C2" w:rsidP="00F968C2">
      <w:pPr>
        <w:spacing w:after="0"/>
        <w:rPr>
          <w:rFonts w:ascii="Times New Roman" w:hAnsi="Times New Roman" w:cs="Times New Roman"/>
          <w:sz w:val="24"/>
          <w:szCs w:val="24"/>
        </w:rPr>
      </w:pP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8.12.2. Профессии рабочих образовательной организации тарифицируются в соответствии с Единым </w:t>
      </w:r>
      <w:proofErr w:type="spellStart"/>
      <w:proofErr w:type="gramStart"/>
      <w:r>
        <w:rPr>
          <w:rFonts w:ascii="Times New Roman" w:hAnsi="Times New Roman" w:cs="Times New Roman"/>
          <w:sz w:val="24"/>
          <w:szCs w:val="24"/>
        </w:rPr>
        <w:t>тарифно</w:t>
      </w:r>
      <w:proofErr w:type="spellEnd"/>
      <w:r>
        <w:rPr>
          <w:rFonts w:ascii="Times New Roman" w:hAnsi="Times New Roman" w:cs="Times New Roman"/>
          <w:sz w:val="24"/>
          <w:szCs w:val="24"/>
        </w:rPr>
        <w:t xml:space="preserve"> – квалификационным</w:t>
      </w:r>
      <w:proofErr w:type="gramEnd"/>
      <w:r>
        <w:rPr>
          <w:rFonts w:ascii="Times New Roman" w:hAnsi="Times New Roman" w:cs="Times New Roman"/>
          <w:sz w:val="24"/>
          <w:szCs w:val="24"/>
        </w:rPr>
        <w:t xml:space="preserve"> справочником работ и профессий рабочих.</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8.12.3. В зависимости от условий труда рабочим устанавливается компенсационные выплаты, порядок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установления которых предусмотрены разделом 5 настоящего Положения.</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8.12.4. С целью стимулирования качественного результата труда, повышения эффективности профессиональной деятельности и поощрения за выполненную работу рабочим устанавливаются стимулирующие выплаты, порядок и </w:t>
      </w:r>
      <w:proofErr w:type="gramStart"/>
      <w:r>
        <w:rPr>
          <w:rFonts w:ascii="Times New Roman" w:hAnsi="Times New Roman" w:cs="Times New Roman"/>
          <w:sz w:val="24"/>
          <w:szCs w:val="24"/>
        </w:rPr>
        <w:t>установления</w:t>
      </w:r>
      <w:proofErr w:type="gramEnd"/>
      <w:r>
        <w:rPr>
          <w:rFonts w:ascii="Times New Roman" w:hAnsi="Times New Roman" w:cs="Times New Roman"/>
          <w:sz w:val="24"/>
          <w:szCs w:val="24"/>
        </w:rPr>
        <w:t xml:space="preserve"> оплаты которых предусмотрены разделом 6 </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настоящего Положения. </w:t>
      </w:r>
    </w:p>
    <w:p w:rsidR="00F968C2" w:rsidRDefault="00F968C2" w:rsidP="00F968C2">
      <w:pPr>
        <w:spacing w:after="0"/>
        <w:jc w:val="center"/>
        <w:rPr>
          <w:rFonts w:ascii="Times New Roman" w:hAnsi="Times New Roman" w:cs="Times New Roman"/>
          <w:b/>
          <w:sz w:val="24"/>
          <w:szCs w:val="24"/>
        </w:rPr>
      </w:pPr>
      <w:r w:rsidRPr="00E57209">
        <w:rPr>
          <w:rFonts w:ascii="Times New Roman" w:hAnsi="Times New Roman" w:cs="Times New Roman"/>
          <w:b/>
          <w:sz w:val="24"/>
          <w:szCs w:val="24"/>
        </w:rPr>
        <w:t>8.13.</w:t>
      </w:r>
      <w:r>
        <w:rPr>
          <w:rFonts w:ascii="Times New Roman" w:hAnsi="Times New Roman" w:cs="Times New Roman"/>
          <w:b/>
          <w:sz w:val="24"/>
          <w:szCs w:val="24"/>
        </w:rPr>
        <w:t xml:space="preserve"> Почасовая оплата труда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8.13.1.Почасовая оплата труда педагогических работников учреждений образования применяется:</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за часы преподавательской работы в объёме </w:t>
      </w:r>
      <w:r w:rsidRPr="008B12E3">
        <w:rPr>
          <w:rFonts w:ascii="Times New Roman" w:hAnsi="Times New Roman" w:cs="Times New Roman"/>
          <w:b/>
          <w:sz w:val="24"/>
          <w:szCs w:val="24"/>
        </w:rPr>
        <w:t>300</w:t>
      </w:r>
      <w:r>
        <w:rPr>
          <w:rFonts w:ascii="Times New Roman" w:hAnsi="Times New Roman" w:cs="Times New Roman"/>
          <w:b/>
          <w:sz w:val="24"/>
          <w:szCs w:val="24"/>
        </w:rPr>
        <w:t xml:space="preserve"> </w:t>
      </w:r>
      <w:r>
        <w:rPr>
          <w:rFonts w:ascii="Times New Roman" w:hAnsi="Times New Roman" w:cs="Times New Roman"/>
          <w:sz w:val="24"/>
          <w:szCs w:val="24"/>
        </w:rPr>
        <w:t xml:space="preserve">часов в год на условиях совместительства в другой образовательной организации (в одной или нескольких) сверх учебной нагрузки. </w:t>
      </w:r>
    </w:p>
    <w:p w:rsidR="00F968C2" w:rsidRDefault="00F968C2" w:rsidP="00F968C2">
      <w:pPr>
        <w:spacing w:after="0"/>
        <w:rPr>
          <w:rFonts w:ascii="Times New Roman" w:hAnsi="Times New Roman" w:cs="Times New Roman"/>
          <w:sz w:val="24"/>
          <w:szCs w:val="24"/>
        </w:rPr>
      </w:pP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8.13.2. Руководитель ДОУ в пределах имеющихся средств может привлекать высококвалифицированных специалистов для проведения учебных занятий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В том числе на непродолжительный срок, для проведения отдельных занятий.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за один час работы определяется путем умножения базовой единицы, коэффициента почасовой оплаты труда.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968C2" w:rsidRDefault="00F968C2" w:rsidP="00F968C2">
      <w:pPr>
        <w:spacing w:after="0"/>
        <w:rPr>
          <w:rFonts w:ascii="Times New Roman" w:hAnsi="Times New Roman" w:cs="Times New Roman"/>
          <w:b/>
          <w:sz w:val="24"/>
          <w:szCs w:val="24"/>
        </w:rPr>
      </w:pPr>
      <w:r>
        <w:rPr>
          <w:rFonts w:ascii="Times New Roman" w:hAnsi="Times New Roman" w:cs="Times New Roman"/>
          <w:b/>
          <w:sz w:val="24"/>
          <w:szCs w:val="24"/>
        </w:rPr>
        <w:t>К</w:t>
      </w:r>
      <w:r w:rsidRPr="00644B1E">
        <w:rPr>
          <w:rFonts w:ascii="Times New Roman" w:hAnsi="Times New Roman" w:cs="Times New Roman"/>
          <w:b/>
          <w:sz w:val="24"/>
          <w:szCs w:val="24"/>
        </w:rPr>
        <w:t>оэ</w:t>
      </w:r>
      <w:r>
        <w:rPr>
          <w:rFonts w:ascii="Times New Roman" w:hAnsi="Times New Roman" w:cs="Times New Roman"/>
          <w:b/>
          <w:sz w:val="24"/>
          <w:szCs w:val="24"/>
        </w:rPr>
        <w:t>ффициенты почасовой оплаты труда работников, привлекаемых к проведению учебных занятий в организациях</w:t>
      </w:r>
    </w:p>
    <w:p w:rsidR="00F968C2" w:rsidRDefault="00F968C2" w:rsidP="00F968C2">
      <w:pPr>
        <w:spacing w:after="0"/>
        <w:jc w:val="right"/>
        <w:rPr>
          <w:rFonts w:ascii="Times New Roman" w:hAnsi="Times New Roman" w:cs="Times New Roman"/>
          <w:sz w:val="24"/>
          <w:szCs w:val="24"/>
        </w:rPr>
      </w:pPr>
      <w:r>
        <w:rPr>
          <w:rFonts w:ascii="Times New Roman" w:hAnsi="Times New Roman" w:cs="Times New Roman"/>
          <w:sz w:val="24"/>
          <w:szCs w:val="24"/>
        </w:rPr>
        <w:t>Таблица 6</w:t>
      </w:r>
    </w:p>
    <w:tbl>
      <w:tblPr>
        <w:tblStyle w:val="a4"/>
        <w:tblW w:w="0" w:type="auto"/>
        <w:tblLook w:val="04A0"/>
      </w:tblPr>
      <w:tblGrid>
        <w:gridCol w:w="2605"/>
        <w:gridCol w:w="2605"/>
        <w:gridCol w:w="2605"/>
        <w:gridCol w:w="2606"/>
      </w:tblGrid>
      <w:tr w:rsidR="00F968C2" w:rsidTr="00474AB3">
        <w:tc>
          <w:tcPr>
            <w:tcW w:w="2605" w:type="dxa"/>
            <w:vMerge w:val="restart"/>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816" w:type="dxa"/>
            <w:gridSpan w:val="3"/>
          </w:tcPr>
          <w:p w:rsidR="00F968C2" w:rsidRDefault="00F968C2" w:rsidP="00474AB3">
            <w:pPr>
              <w:jc w:val="center"/>
              <w:rPr>
                <w:rFonts w:ascii="Times New Roman" w:hAnsi="Times New Roman" w:cs="Times New Roman"/>
                <w:sz w:val="24"/>
                <w:szCs w:val="24"/>
              </w:rPr>
            </w:pPr>
            <w:r w:rsidRPr="00C10E3E">
              <w:rPr>
                <w:rFonts w:ascii="Times New Roman" w:hAnsi="Times New Roman" w:cs="Times New Roman"/>
                <w:sz w:val="24"/>
                <w:szCs w:val="24"/>
              </w:rPr>
              <w:t>Коэффициенты почасовой оплаты труда</w:t>
            </w:r>
          </w:p>
          <w:p w:rsidR="00F968C2" w:rsidRPr="00C10E3E" w:rsidRDefault="00F968C2" w:rsidP="00474AB3">
            <w:pPr>
              <w:jc w:val="center"/>
              <w:rPr>
                <w:rFonts w:ascii="Times New Roman" w:hAnsi="Times New Roman" w:cs="Times New Roman"/>
                <w:sz w:val="24"/>
                <w:szCs w:val="24"/>
              </w:rPr>
            </w:pPr>
          </w:p>
        </w:tc>
      </w:tr>
      <w:tr w:rsidR="00F968C2" w:rsidTr="00474AB3">
        <w:tc>
          <w:tcPr>
            <w:tcW w:w="2605" w:type="dxa"/>
            <w:vMerge/>
          </w:tcPr>
          <w:p w:rsidR="00F968C2" w:rsidRDefault="00F968C2" w:rsidP="00474AB3">
            <w:pPr>
              <w:rPr>
                <w:rFonts w:ascii="Times New Roman" w:hAnsi="Times New Roman" w:cs="Times New Roman"/>
                <w:sz w:val="24"/>
                <w:szCs w:val="24"/>
              </w:rPr>
            </w:pPr>
          </w:p>
        </w:tc>
        <w:tc>
          <w:tcPr>
            <w:tcW w:w="2605"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Для профессора доктора наук</w:t>
            </w:r>
          </w:p>
        </w:tc>
        <w:tc>
          <w:tcPr>
            <w:tcW w:w="2605"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Для доцента, кандидата наук</w:t>
            </w:r>
          </w:p>
        </w:tc>
        <w:tc>
          <w:tcPr>
            <w:tcW w:w="2606"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 xml:space="preserve">Для лиц не имеющих </w:t>
            </w:r>
            <w:proofErr w:type="gramStart"/>
            <w:r>
              <w:rPr>
                <w:rFonts w:ascii="Times New Roman" w:hAnsi="Times New Roman" w:cs="Times New Roman"/>
                <w:sz w:val="24"/>
                <w:szCs w:val="24"/>
              </w:rPr>
              <w:t>ученной</w:t>
            </w:r>
            <w:proofErr w:type="gramEnd"/>
            <w:r>
              <w:rPr>
                <w:rFonts w:ascii="Times New Roman" w:hAnsi="Times New Roman" w:cs="Times New Roman"/>
                <w:sz w:val="24"/>
                <w:szCs w:val="24"/>
              </w:rPr>
              <w:t xml:space="preserve"> степени</w:t>
            </w:r>
          </w:p>
        </w:tc>
      </w:tr>
      <w:tr w:rsidR="00F968C2" w:rsidTr="00474AB3">
        <w:tc>
          <w:tcPr>
            <w:tcW w:w="2605" w:type="dxa"/>
          </w:tcPr>
          <w:p w:rsidR="00F968C2" w:rsidRPr="00644B1E" w:rsidRDefault="00F968C2" w:rsidP="00474AB3">
            <w:pPr>
              <w:rPr>
                <w:rFonts w:ascii="Times New Roman" w:hAnsi="Times New Roman" w:cs="Times New Roman"/>
                <w:sz w:val="24"/>
                <w:szCs w:val="24"/>
              </w:rPr>
            </w:pPr>
            <w:r w:rsidRPr="00644B1E">
              <w:rPr>
                <w:rFonts w:ascii="Times New Roman" w:hAnsi="Times New Roman" w:cs="Times New Roman"/>
                <w:sz w:val="24"/>
                <w:szCs w:val="24"/>
              </w:rPr>
              <w:t>Коэффициенты почасовой оплаты труда работников, привлекаемых к проведени</w:t>
            </w:r>
            <w:r>
              <w:rPr>
                <w:rFonts w:ascii="Times New Roman" w:hAnsi="Times New Roman" w:cs="Times New Roman"/>
                <w:sz w:val="24"/>
                <w:szCs w:val="24"/>
              </w:rPr>
              <w:t>ю учебных занятий с базовой единицей</w:t>
            </w:r>
          </w:p>
          <w:p w:rsidR="00F968C2" w:rsidRPr="00644B1E" w:rsidRDefault="00F968C2" w:rsidP="00474AB3">
            <w:pPr>
              <w:rPr>
                <w:rFonts w:ascii="Times New Roman" w:hAnsi="Times New Roman" w:cs="Times New Roman"/>
                <w:sz w:val="24"/>
                <w:szCs w:val="24"/>
              </w:rPr>
            </w:pPr>
          </w:p>
        </w:tc>
        <w:tc>
          <w:tcPr>
            <w:tcW w:w="2605" w:type="dxa"/>
          </w:tcPr>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0,12</w:t>
            </w:r>
          </w:p>
        </w:tc>
        <w:tc>
          <w:tcPr>
            <w:tcW w:w="2605" w:type="dxa"/>
          </w:tcPr>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0,10</w:t>
            </w:r>
          </w:p>
        </w:tc>
        <w:tc>
          <w:tcPr>
            <w:tcW w:w="2606" w:type="dxa"/>
          </w:tcPr>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0,05</w:t>
            </w:r>
          </w:p>
        </w:tc>
      </w:tr>
    </w:tbl>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Оплата труда членов жюри конкурсов и смотров, рецензентов конкурсных работ определяется путем умножения базовой единицы, коэффициента почасовой оплаты труда, предусмотренного для лиц, проводящих учебные занятия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обучающимися.</w:t>
      </w:r>
    </w:p>
    <w:p w:rsidR="00F968C2" w:rsidRDefault="00F968C2" w:rsidP="00F968C2">
      <w:pPr>
        <w:spacing w:after="0"/>
        <w:rPr>
          <w:rFonts w:ascii="Times New Roman" w:hAnsi="Times New Roman" w:cs="Times New Roman"/>
          <w:sz w:val="24"/>
          <w:szCs w:val="24"/>
        </w:rPr>
      </w:pPr>
    </w:p>
    <w:p w:rsidR="00F968C2" w:rsidRDefault="00F968C2" w:rsidP="00F968C2">
      <w:pPr>
        <w:spacing w:after="0"/>
        <w:jc w:val="center"/>
        <w:rPr>
          <w:rFonts w:ascii="Times New Roman" w:hAnsi="Times New Roman" w:cs="Times New Roman"/>
          <w:b/>
          <w:sz w:val="24"/>
          <w:szCs w:val="24"/>
        </w:rPr>
      </w:pPr>
      <w:r>
        <w:rPr>
          <w:rFonts w:ascii="Times New Roman" w:hAnsi="Times New Roman" w:cs="Times New Roman"/>
          <w:b/>
          <w:sz w:val="24"/>
          <w:szCs w:val="24"/>
        </w:rPr>
        <w:t>8.14. Компенсационные выплаты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8.14.1. К компенсационным выплатам относятся:</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выплаты работникам, занятым на тяжелых, работах с вредными и (или) опасными и иными особыми условиями труда;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выплаты за работу в местностях с особыми климатическими условиями;</w:t>
      </w:r>
    </w:p>
    <w:p w:rsidR="00F968C2" w:rsidRDefault="00F968C2" w:rsidP="00F968C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8.14.2.  Выплаты работникам, занятым на тяжелых, работах с вредными и (или) опасными и иными особыми условиями труда,</w:t>
      </w:r>
      <w:r w:rsidRPr="00945DC0">
        <w:rPr>
          <w:rFonts w:ascii="Times New Roman" w:hAnsi="Times New Roman" w:cs="Times New Roman"/>
          <w:sz w:val="24"/>
          <w:szCs w:val="24"/>
        </w:rPr>
        <w:t xml:space="preserve"> </w:t>
      </w:r>
      <w:r>
        <w:rPr>
          <w:rFonts w:ascii="Times New Roman" w:hAnsi="Times New Roman" w:cs="Times New Roman"/>
          <w:sz w:val="24"/>
          <w:szCs w:val="24"/>
        </w:rPr>
        <w:t>устанавливаются в соответствии со статьей 147 Трудового кодекса Российской Федерации по результатам аттестации рабочих мест.</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Оплата труда работников образовательных организаций, занятых на работах с вредными и (или) опасными условиями труда, производится в повышенном размере по результатам специальной оценки рабочих мест по условиям труда. Если по итогам специальной оценки рабочих мест по условиям труда рабочее место признается безопасным, то повышение оплаты труда не производится.</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Руководитель образовательной организации 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мест, которые таким требованиям не соответствуют.</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lastRenderedPageBreak/>
        <w:t>Повышение оплаты труда работников образовательных организаций,</w:t>
      </w:r>
      <w:r w:rsidRPr="009A7FAC">
        <w:rPr>
          <w:rFonts w:ascii="Times New Roman" w:hAnsi="Times New Roman" w:cs="Times New Roman"/>
          <w:sz w:val="24"/>
          <w:szCs w:val="24"/>
        </w:rPr>
        <w:t xml:space="preserve"> </w:t>
      </w:r>
      <w:r>
        <w:rPr>
          <w:rFonts w:ascii="Times New Roman" w:hAnsi="Times New Roman" w:cs="Times New Roman"/>
          <w:sz w:val="24"/>
          <w:szCs w:val="24"/>
        </w:rPr>
        <w:t>занятых на работах с вредными и (или) опасными условиями труда, производится по результатам специальной оценки условий труда в размерах не менее 4% должностного оклада, установленного для различных видов работ с нормальными условиями труда.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8.14.3. Выплаты за работу в местностях с особыми климатическими условиями</w:t>
      </w:r>
      <w:r w:rsidRPr="00A4151B">
        <w:rPr>
          <w:rFonts w:ascii="Times New Roman" w:hAnsi="Times New Roman" w:cs="Times New Roman"/>
          <w:sz w:val="24"/>
          <w:szCs w:val="24"/>
        </w:rPr>
        <w:t xml:space="preserve"> </w:t>
      </w:r>
      <w:r>
        <w:rPr>
          <w:rFonts w:ascii="Times New Roman" w:hAnsi="Times New Roman" w:cs="Times New Roman"/>
          <w:sz w:val="24"/>
          <w:szCs w:val="24"/>
        </w:rPr>
        <w:t>устанавливаются в соответствии со статьей 148 Трудового кодекса Российской Федерации.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8.14.4. </w:t>
      </w:r>
      <w:proofErr w:type="gramStart"/>
      <w:r>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статьей 149 - 154 Трудового кодекса Российской Федерации.</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8.14.5. Выплаты, указанные в пункте 5.1. настоящего Положения,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8.14.6. </w:t>
      </w:r>
      <w:proofErr w:type="gramStart"/>
      <w:r>
        <w:rPr>
          <w:rFonts w:ascii="Times New Roman" w:hAnsi="Times New Roman" w:cs="Times New Roman"/>
          <w:sz w:val="24"/>
          <w:szCs w:val="24"/>
        </w:rPr>
        <w:t>Выплаты компенсационного характера, размеры и условия их выплаты устанавливаются коллективными договорами, соглашениями, локальными актами в соответствии с трудовым законодательством и иными нормативными правовыми актами</w:t>
      </w:r>
      <w:r w:rsidRPr="003A25D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8B2909">
        <w:rPr>
          <w:rFonts w:ascii="Times New Roman" w:hAnsi="Times New Roman" w:cs="Times New Roman"/>
          <w:sz w:val="24"/>
          <w:szCs w:val="24"/>
        </w:rPr>
        <w:t xml:space="preserve"> </w:t>
      </w:r>
      <w:r>
        <w:rPr>
          <w:rFonts w:ascii="Times New Roman" w:hAnsi="Times New Roman" w:cs="Times New Roman"/>
          <w:sz w:val="24"/>
          <w:szCs w:val="24"/>
        </w:rPr>
        <w:t>Республики Крым, содержащими нормы права, а так же Перечнем видов выплат компенсационного характера в государственных учреждениях Республики Крым, утвержденного постановлением Совета министров Республики Крым от 18 декабря 2014 года № 531.</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Размеры выплат</w:t>
      </w:r>
      <w:r w:rsidRPr="00251966">
        <w:rPr>
          <w:rFonts w:ascii="Times New Roman" w:hAnsi="Times New Roman" w:cs="Times New Roman"/>
          <w:sz w:val="24"/>
          <w:szCs w:val="24"/>
        </w:rPr>
        <w:t xml:space="preserve"> </w:t>
      </w:r>
      <w:r>
        <w:rPr>
          <w:rFonts w:ascii="Times New Roman" w:hAnsi="Times New Roman" w:cs="Times New Roman"/>
          <w:sz w:val="24"/>
          <w:szCs w:val="24"/>
        </w:rPr>
        <w:t>компенсационного характера не могут быть ниже размеров, установленных трудовым законодательством, иными правовыми актами</w:t>
      </w:r>
      <w:r w:rsidRPr="00251966">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содержащими нормы трудового права, коллективными договорами, соглашениями.</w:t>
      </w:r>
    </w:p>
    <w:p w:rsidR="00F968C2" w:rsidRDefault="00F968C2" w:rsidP="00F968C2">
      <w:pPr>
        <w:spacing w:after="0"/>
        <w:jc w:val="center"/>
        <w:rPr>
          <w:rFonts w:ascii="Times New Roman" w:hAnsi="Times New Roman" w:cs="Times New Roman"/>
          <w:b/>
          <w:sz w:val="24"/>
          <w:szCs w:val="24"/>
        </w:rPr>
      </w:pPr>
    </w:p>
    <w:p w:rsidR="00F968C2" w:rsidRDefault="00F968C2" w:rsidP="00F968C2">
      <w:pPr>
        <w:spacing w:after="0"/>
        <w:jc w:val="center"/>
        <w:rPr>
          <w:rFonts w:ascii="Times New Roman" w:hAnsi="Times New Roman" w:cs="Times New Roman"/>
          <w:sz w:val="24"/>
          <w:szCs w:val="24"/>
        </w:rPr>
      </w:pPr>
      <w:r>
        <w:rPr>
          <w:rFonts w:ascii="Times New Roman" w:hAnsi="Times New Roman" w:cs="Times New Roman"/>
          <w:b/>
          <w:sz w:val="24"/>
          <w:szCs w:val="24"/>
        </w:rPr>
        <w:t>Размеры выплат за работу в особых условиях</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968C2" w:rsidRDefault="00F968C2" w:rsidP="00F968C2">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7 </w:t>
      </w:r>
    </w:p>
    <w:tbl>
      <w:tblPr>
        <w:tblStyle w:val="a4"/>
        <w:tblW w:w="0" w:type="auto"/>
        <w:tblLook w:val="04A0"/>
      </w:tblPr>
      <w:tblGrid>
        <w:gridCol w:w="5210"/>
        <w:gridCol w:w="5211"/>
      </w:tblGrid>
      <w:tr w:rsidR="00F968C2" w:rsidTr="00474AB3">
        <w:tc>
          <w:tcPr>
            <w:tcW w:w="5210"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Виды работ</w:t>
            </w:r>
          </w:p>
        </w:tc>
        <w:tc>
          <w:tcPr>
            <w:tcW w:w="5211" w:type="dxa"/>
          </w:tcPr>
          <w:p w:rsidR="00F968C2" w:rsidRPr="00251966" w:rsidRDefault="00F968C2" w:rsidP="00474AB3">
            <w:pPr>
              <w:jc w:val="center"/>
              <w:rPr>
                <w:rFonts w:ascii="Times New Roman" w:hAnsi="Times New Roman" w:cs="Times New Roman"/>
                <w:sz w:val="24"/>
                <w:szCs w:val="24"/>
              </w:rPr>
            </w:pPr>
            <w:r>
              <w:rPr>
                <w:rFonts w:ascii="Times New Roman" w:hAnsi="Times New Roman" w:cs="Times New Roman"/>
                <w:sz w:val="24"/>
                <w:szCs w:val="24"/>
              </w:rPr>
              <w:t>Коэффициент</w:t>
            </w:r>
            <w:r w:rsidRPr="00251966">
              <w:rPr>
                <w:rFonts w:ascii="Times New Roman" w:hAnsi="Times New Roman" w:cs="Times New Roman"/>
                <w:sz w:val="24"/>
                <w:szCs w:val="24"/>
              </w:rPr>
              <w:t xml:space="preserve"> за работу в особых условиях</w:t>
            </w:r>
          </w:p>
          <w:p w:rsidR="00F968C2" w:rsidRPr="00251966" w:rsidRDefault="00F968C2" w:rsidP="00474AB3">
            <w:pPr>
              <w:rPr>
                <w:rFonts w:ascii="Times New Roman" w:hAnsi="Times New Roman" w:cs="Times New Roman"/>
                <w:sz w:val="24"/>
                <w:szCs w:val="24"/>
              </w:rPr>
            </w:pPr>
            <w:r w:rsidRPr="00251966">
              <w:rPr>
                <w:rFonts w:ascii="Times New Roman" w:hAnsi="Times New Roman" w:cs="Times New Roman"/>
                <w:sz w:val="24"/>
                <w:szCs w:val="24"/>
              </w:rPr>
              <w:t xml:space="preserve"> </w:t>
            </w:r>
          </w:p>
        </w:tc>
      </w:tr>
      <w:tr w:rsidR="00F968C2" w:rsidTr="00474AB3">
        <w:tc>
          <w:tcPr>
            <w:tcW w:w="10421" w:type="dxa"/>
            <w:gridSpan w:val="2"/>
          </w:tcPr>
          <w:p w:rsidR="00F968C2" w:rsidRPr="00251966" w:rsidRDefault="00F968C2" w:rsidP="00F968C2">
            <w:pPr>
              <w:pStyle w:val="a3"/>
              <w:numPr>
                <w:ilvl w:val="0"/>
                <w:numId w:val="3"/>
              </w:numPr>
              <w:jc w:val="center"/>
              <w:rPr>
                <w:rFonts w:ascii="Times New Roman" w:hAnsi="Times New Roman" w:cs="Times New Roman"/>
                <w:sz w:val="24"/>
                <w:szCs w:val="24"/>
              </w:rPr>
            </w:pPr>
            <w:r>
              <w:rPr>
                <w:rFonts w:ascii="Times New Roman" w:hAnsi="Times New Roman" w:cs="Times New Roman"/>
                <w:sz w:val="24"/>
                <w:szCs w:val="24"/>
              </w:rPr>
              <w:t>За работу во вредных</w:t>
            </w:r>
            <w:r w:rsidRPr="00251966">
              <w:rPr>
                <w:rFonts w:ascii="Times New Roman" w:hAnsi="Times New Roman" w:cs="Times New Roman"/>
                <w:sz w:val="24"/>
                <w:szCs w:val="24"/>
              </w:rPr>
              <w:t xml:space="preserve"> и (или)</w:t>
            </w:r>
            <w:r>
              <w:rPr>
                <w:rFonts w:ascii="Times New Roman" w:hAnsi="Times New Roman" w:cs="Times New Roman"/>
                <w:sz w:val="24"/>
                <w:szCs w:val="24"/>
              </w:rPr>
              <w:t xml:space="preserve"> опасных и иных условиях труда</w:t>
            </w:r>
          </w:p>
          <w:p w:rsidR="00F968C2" w:rsidRDefault="00F968C2" w:rsidP="00474AB3">
            <w:pPr>
              <w:rPr>
                <w:rFonts w:ascii="Times New Roman" w:hAnsi="Times New Roman" w:cs="Times New Roman"/>
                <w:sz w:val="24"/>
                <w:szCs w:val="24"/>
              </w:rPr>
            </w:pPr>
          </w:p>
        </w:tc>
      </w:tr>
      <w:tr w:rsidR="00F968C2" w:rsidTr="00474AB3">
        <w:tc>
          <w:tcPr>
            <w:tcW w:w="5210"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С тяжелыми и вредными и (или) условиями оплаты труда</w:t>
            </w:r>
          </w:p>
          <w:p w:rsidR="00F968C2" w:rsidRDefault="00F968C2" w:rsidP="00474AB3">
            <w:pPr>
              <w:rPr>
                <w:rFonts w:ascii="Times New Roman" w:hAnsi="Times New Roman" w:cs="Times New Roman"/>
                <w:sz w:val="24"/>
                <w:szCs w:val="24"/>
              </w:rPr>
            </w:pPr>
          </w:p>
        </w:tc>
        <w:tc>
          <w:tcPr>
            <w:tcW w:w="5211" w:type="dxa"/>
          </w:tcPr>
          <w:p w:rsidR="00F968C2" w:rsidRDefault="00F968C2" w:rsidP="00474AB3">
            <w:pPr>
              <w:jc w:val="center"/>
              <w:rPr>
                <w:rFonts w:ascii="Times New Roman" w:hAnsi="Times New Roman" w:cs="Times New Roman"/>
                <w:sz w:val="24"/>
                <w:szCs w:val="24"/>
              </w:rPr>
            </w:pPr>
          </w:p>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0,12</w:t>
            </w:r>
          </w:p>
        </w:tc>
      </w:tr>
      <w:tr w:rsidR="00F968C2" w:rsidTr="00474AB3">
        <w:tc>
          <w:tcPr>
            <w:tcW w:w="10421" w:type="dxa"/>
            <w:gridSpan w:val="2"/>
          </w:tcPr>
          <w:p w:rsidR="00F968C2" w:rsidRPr="00323C3E" w:rsidRDefault="00F968C2" w:rsidP="00F968C2">
            <w:pPr>
              <w:pStyle w:val="a3"/>
              <w:numPr>
                <w:ilvl w:val="0"/>
                <w:numId w:val="3"/>
              </w:numPr>
              <w:jc w:val="center"/>
              <w:rPr>
                <w:rFonts w:ascii="Times New Roman" w:hAnsi="Times New Roman" w:cs="Times New Roman"/>
                <w:sz w:val="24"/>
                <w:szCs w:val="24"/>
              </w:rPr>
            </w:pPr>
            <w:r>
              <w:rPr>
                <w:rFonts w:ascii="Times New Roman" w:hAnsi="Times New Roman" w:cs="Times New Roman"/>
                <w:sz w:val="24"/>
                <w:szCs w:val="24"/>
              </w:rPr>
              <w:t>З</w:t>
            </w:r>
            <w:r w:rsidRPr="00323C3E">
              <w:rPr>
                <w:rFonts w:ascii="Times New Roman" w:hAnsi="Times New Roman" w:cs="Times New Roman"/>
                <w:sz w:val="24"/>
                <w:szCs w:val="24"/>
              </w:rPr>
              <w:t>а работу в условиях</w:t>
            </w:r>
            <w:r>
              <w:rPr>
                <w:rFonts w:ascii="Times New Roman" w:hAnsi="Times New Roman" w:cs="Times New Roman"/>
                <w:sz w:val="24"/>
                <w:szCs w:val="24"/>
              </w:rPr>
              <w:t xml:space="preserve"> труда</w:t>
            </w:r>
            <w:r w:rsidRPr="00323C3E">
              <w:rPr>
                <w:rFonts w:ascii="Times New Roman" w:hAnsi="Times New Roman" w:cs="Times New Roman"/>
                <w:sz w:val="24"/>
                <w:szCs w:val="24"/>
              </w:rPr>
              <w:t xml:space="preserve">, отклоняющихся </w:t>
            </w:r>
            <w:proofErr w:type="gramStart"/>
            <w:r w:rsidRPr="00323C3E">
              <w:rPr>
                <w:rFonts w:ascii="Times New Roman" w:hAnsi="Times New Roman" w:cs="Times New Roman"/>
                <w:sz w:val="24"/>
                <w:szCs w:val="24"/>
              </w:rPr>
              <w:t>от</w:t>
            </w:r>
            <w:proofErr w:type="gramEnd"/>
            <w:r w:rsidRPr="00323C3E">
              <w:rPr>
                <w:rFonts w:ascii="Times New Roman" w:hAnsi="Times New Roman" w:cs="Times New Roman"/>
                <w:sz w:val="24"/>
                <w:szCs w:val="24"/>
              </w:rPr>
              <w:t xml:space="preserve"> нормальных</w:t>
            </w:r>
          </w:p>
        </w:tc>
      </w:tr>
      <w:tr w:rsidR="00F968C2" w:rsidTr="00474AB3">
        <w:tc>
          <w:tcPr>
            <w:tcW w:w="5210"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За работу в ночное время</w:t>
            </w:r>
          </w:p>
        </w:tc>
        <w:tc>
          <w:tcPr>
            <w:tcW w:w="5211" w:type="dxa"/>
          </w:tcPr>
          <w:p w:rsidR="00F968C2" w:rsidRDefault="00F968C2" w:rsidP="00474AB3">
            <w:pPr>
              <w:jc w:val="center"/>
              <w:rPr>
                <w:rFonts w:ascii="Times New Roman" w:hAnsi="Times New Roman" w:cs="Times New Roman"/>
                <w:sz w:val="24"/>
                <w:szCs w:val="24"/>
              </w:rPr>
            </w:pPr>
            <w:r>
              <w:rPr>
                <w:rFonts w:ascii="Times New Roman" w:hAnsi="Times New Roman" w:cs="Times New Roman"/>
                <w:sz w:val="24"/>
                <w:szCs w:val="24"/>
              </w:rPr>
              <w:t>0,40</w:t>
            </w:r>
          </w:p>
        </w:tc>
      </w:tr>
      <w:tr w:rsidR="00F968C2" w:rsidTr="00474AB3">
        <w:tc>
          <w:tcPr>
            <w:tcW w:w="5210"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За работу в выходные и праздничные дни</w:t>
            </w:r>
          </w:p>
        </w:tc>
        <w:tc>
          <w:tcPr>
            <w:tcW w:w="5211" w:type="dxa"/>
          </w:tcPr>
          <w:p w:rsidR="00F968C2" w:rsidRDefault="00F968C2" w:rsidP="00474AB3">
            <w:pPr>
              <w:rPr>
                <w:rFonts w:ascii="Times New Roman" w:hAnsi="Times New Roman" w:cs="Times New Roman"/>
                <w:sz w:val="24"/>
                <w:szCs w:val="24"/>
              </w:rPr>
            </w:pPr>
            <w:r>
              <w:rPr>
                <w:rFonts w:ascii="Times New Roman" w:hAnsi="Times New Roman" w:cs="Times New Roman"/>
                <w:sz w:val="24"/>
                <w:szCs w:val="24"/>
              </w:rPr>
              <w:t>В соответствии со ст. 153 ТК РФ</w:t>
            </w:r>
          </w:p>
        </w:tc>
      </w:tr>
    </w:tbl>
    <w:p w:rsidR="00F968C2" w:rsidRDefault="00F968C2" w:rsidP="00F968C2">
      <w:pPr>
        <w:spacing w:after="0"/>
        <w:rPr>
          <w:rFonts w:ascii="Times New Roman" w:hAnsi="Times New Roman" w:cs="Times New Roman"/>
          <w:sz w:val="24"/>
          <w:szCs w:val="24"/>
        </w:rPr>
      </w:pP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Доплата за работу в ночное время производится работникам за каждый час работы в ночное время. Ночным считается время с 22.00 часов до 6.00 часов.</w:t>
      </w:r>
    </w:p>
    <w:p w:rsidR="00F968C2" w:rsidRDefault="00F968C2" w:rsidP="00F968C2">
      <w:pPr>
        <w:spacing w:after="0"/>
        <w:rPr>
          <w:rFonts w:ascii="Times New Roman" w:hAnsi="Times New Roman" w:cs="Times New Roman"/>
          <w:sz w:val="24"/>
          <w:szCs w:val="24"/>
        </w:rPr>
      </w:pPr>
    </w:p>
    <w:p w:rsidR="00F968C2" w:rsidRDefault="00F968C2" w:rsidP="00F968C2">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Pr="00323C3E">
        <w:rPr>
          <w:rFonts w:ascii="Times New Roman" w:hAnsi="Times New Roman" w:cs="Times New Roman"/>
          <w:b/>
          <w:sz w:val="24"/>
          <w:szCs w:val="24"/>
        </w:rPr>
        <w:t>.</w:t>
      </w:r>
      <w:r>
        <w:rPr>
          <w:rFonts w:ascii="Times New Roman" w:hAnsi="Times New Roman" w:cs="Times New Roman"/>
          <w:b/>
          <w:sz w:val="24"/>
          <w:szCs w:val="24"/>
        </w:rPr>
        <w:t>15. Стимулирующие выплаты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8.15.1. К </w:t>
      </w:r>
      <w:r w:rsidRPr="00C07A68">
        <w:rPr>
          <w:rFonts w:ascii="Times New Roman" w:hAnsi="Times New Roman" w:cs="Times New Roman"/>
          <w:sz w:val="24"/>
          <w:szCs w:val="24"/>
        </w:rPr>
        <w:t>с</w:t>
      </w:r>
      <w:r>
        <w:rPr>
          <w:rFonts w:ascii="Times New Roman" w:hAnsi="Times New Roman" w:cs="Times New Roman"/>
          <w:sz w:val="24"/>
          <w:szCs w:val="24"/>
        </w:rPr>
        <w:t>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за интенсивность и высокие результаты работы;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за качество выполняемых работ;</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за выслугу лет педагогическим работникам;</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lastRenderedPageBreak/>
        <w:t>- иные поощрительные выплаты.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8.15.2. Выплата за интенсивность и высокие результаты работы устанавливается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высокую результативность работы;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обеспечение индивидуального подхода к воспитанникам в образовательной деятельности при реализации общеобразовательных учебных программ;</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участие в выполнении важных работ, общественно значимых мероприятий;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обеспечение безаварийной, безотказной и бесперебойной работы всех служб организации.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Конкретный размер выплаты за интенсивность и высокие результаты определяется в процентах от должностного оклада или тарифной ставки (оклада) работника. Порядок установления выплаты закрепляется локальным нормативным актом образовательной организации (с учетом рекомендаций, предусмотренных письмом Министерства образования и науки Российской Федерации от 20 июня 2013 года № АП – 1073/02). Выплата устанавливается на срок не более одного года.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8.15.3. . 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утвержденными локальными нормативными актами образовательных учреждений.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образовательного учреждения (человеческих, морально – технических, финансовых, технологических и информационных).</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Индикатор должен быть предоставлен в исчислимом формате (в единицах, штуках, долях, процентах и пр.) для эффективного использования в качестве инструмента оценки деятельности.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Оценки деятельности с использованием индикаторов осуществляется на основании статистических данных, результатов диагностики, замеров, опросов и пр.</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Инструменты оценки (критерии, типы работы и индикаторы, оценивающие данный критерий, вес индикатора) устанавливаются в зависимости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принятых</w:t>
      </w:r>
      <w:proofErr w:type="gramEnd"/>
      <w:r>
        <w:rPr>
          <w:rFonts w:ascii="Times New Roman" w:hAnsi="Times New Roman" w:cs="Times New Roman"/>
          <w:sz w:val="24"/>
          <w:szCs w:val="24"/>
        </w:rPr>
        <w:t xml:space="preserve"> показателей анализа деятельности образовательных учреждений.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Конкретный размер выплаты за качество выполняемых работ определяется в процентах от должностного оклада или тарифной ставки (оклада) работника.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Порядок установления выплаты закрепляется локальным нормативным актом образовательным учреждением. Выплата устанавливается на срок не более одного года.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8.15.4. Выплаты по итогам работы осуществляется с целью поощрения работников за общие результаты по итогам работы за установленный период.</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При определении размеров выплат по итогам работы учитывается:</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достижение и превышение плановых показателей работы;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участие в выполнении важных работ, общественно значимых мероприятий.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Премиальные выплаты по итогам работы выплачиваются в пределах доведенных бюджетных ассигнований, лимитов бюджетных обязательств бюджета муниципального образования Симферопольский район Республики Крым, в том числе за счет средств субвенции из бюджета Республики Крым, а также средств, поступающих от иной приносящей доход деятельности. Конкретный размер премиальных выплат по итогам работы определяется в процентах от должностного оклада или тарифной ставки (оклада) работника или в абсолютном размере.</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8.15.5. Ежемесячная выплата педагогическим работникам за выслугу устанавливается в размере от базовой единицы: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lastRenderedPageBreak/>
        <w:t>- при выслуге лет свыше 3 лет – 10%</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при выслуге лет свыше 10 лет – 25%</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при выслуге лет свыше 20 лет – 40%.</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Основным документом для определения стажа педагогической работы является трудовая книжка работника.</w:t>
      </w:r>
    </w:p>
    <w:p w:rsidR="00F968C2" w:rsidRDefault="00F968C2" w:rsidP="00F968C2">
      <w:pPr>
        <w:spacing w:after="0"/>
        <w:rPr>
          <w:rFonts w:ascii="Times New Roman" w:hAnsi="Times New Roman" w:cs="Times New Roman"/>
          <w:sz w:val="24"/>
          <w:szCs w:val="24"/>
        </w:rPr>
      </w:pPr>
      <w:proofErr w:type="gramStart"/>
      <w:r>
        <w:rPr>
          <w:rFonts w:ascii="Times New Roman" w:hAnsi="Times New Roman" w:cs="Times New Roman"/>
          <w:sz w:val="24"/>
          <w:szCs w:val="24"/>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roofErr w:type="gramEnd"/>
      <w:r>
        <w:rPr>
          <w:rFonts w:ascii="Times New Roman" w:hAnsi="Times New Roman" w:cs="Times New Roman"/>
          <w:sz w:val="24"/>
          <w:szCs w:val="24"/>
        </w:rPr>
        <w:t xml:space="preserve">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Периоды работы, входившие в стаж педагогической работы до вхождения Республики Крым в состав Российской Федерации, учитываются при определении ежемесячной выплаты педагогическим работникам за выслугу лет.</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8.15.6. К иным поощрительным выплатам относятся выплаты, впрямую не влияющие на качество и эффективность деятельности работника, направленные на развитие кадрового состава. Порядок установления иных поощрительных выплат утверждается локальным нормативным актом образовательной организации.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8.15.7. Выплаты стимулирующего характера, размеры и условия их выплаты устанавливаются коллективными договорами, соглашениями, нормативными актами Республики Крым в соответствии с Перечнем видов выплат стимулирующего характера в государственных учреждениях</w:t>
      </w:r>
      <w:r w:rsidRPr="00115EEB">
        <w:rPr>
          <w:rFonts w:ascii="Times New Roman" w:hAnsi="Times New Roman" w:cs="Times New Roman"/>
          <w:sz w:val="24"/>
          <w:szCs w:val="24"/>
        </w:rPr>
        <w:t xml:space="preserve"> </w:t>
      </w:r>
      <w:r>
        <w:rPr>
          <w:rFonts w:ascii="Times New Roman" w:hAnsi="Times New Roman" w:cs="Times New Roman"/>
          <w:sz w:val="24"/>
          <w:szCs w:val="24"/>
        </w:rPr>
        <w:t>Республики Крым, утвержденного  постановлением Совета министров Республики Крым от 18 декабря 2014 г. № 530.</w:t>
      </w:r>
    </w:p>
    <w:p w:rsidR="00F968C2" w:rsidRDefault="00F968C2" w:rsidP="00F968C2">
      <w:pPr>
        <w:spacing w:after="0"/>
        <w:jc w:val="center"/>
        <w:rPr>
          <w:rFonts w:ascii="Times New Roman" w:hAnsi="Times New Roman" w:cs="Times New Roman"/>
          <w:b/>
          <w:sz w:val="24"/>
          <w:szCs w:val="24"/>
        </w:rPr>
      </w:pPr>
      <w:r>
        <w:rPr>
          <w:rFonts w:ascii="Times New Roman" w:hAnsi="Times New Roman" w:cs="Times New Roman"/>
          <w:b/>
          <w:sz w:val="24"/>
          <w:szCs w:val="24"/>
        </w:rPr>
        <w:t>8.16</w:t>
      </w:r>
      <w:r w:rsidRPr="00305C6D">
        <w:rPr>
          <w:rFonts w:ascii="Times New Roman" w:hAnsi="Times New Roman" w:cs="Times New Roman"/>
          <w:b/>
          <w:sz w:val="24"/>
          <w:szCs w:val="24"/>
        </w:rPr>
        <w:t>. Социальные выплаты</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8.16</w:t>
      </w:r>
      <w:r w:rsidRPr="00656467">
        <w:rPr>
          <w:rFonts w:ascii="Times New Roman" w:hAnsi="Times New Roman" w:cs="Times New Roman"/>
          <w:sz w:val="24"/>
          <w:szCs w:val="24"/>
        </w:rPr>
        <w:t xml:space="preserve">.1. </w:t>
      </w:r>
      <w:r>
        <w:rPr>
          <w:rFonts w:ascii="Times New Roman" w:hAnsi="Times New Roman" w:cs="Times New Roman"/>
          <w:sz w:val="24"/>
          <w:szCs w:val="24"/>
        </w:rPr>
        <w:t>К социальным выплатам относится материальная помощь на оздоровление.</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8.16.2.Работникам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Выплата материальной помощи на оздоровление осуществляется в пределах доверенных бюджетных ассигнований, лимитов бюджетных обязательств бюджета Республики Крым и средств, поступающих от иной приносящей доход деятельности, на оплату труда.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Решение о выплате материальной помощи на оздоровление работнику принимается руководителем образовательной организации и оформляется приказом.</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 14 календарных дней.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Размер материальной помощи на оздоровление устанавливается коллективным договором, соглашением, локальным нормативным актом образовательной организации.</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Выплата материальной помощи на оздоровление не зависит от итогов оценки труда работника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Материальная помощь на оздоровление в размере пропорционально отработанному времени выплачивается работнику, не отработавшему полный календарный год:</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 вновь принятому работнику;</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-уволенному по собственному желанию, в том числе в связи с выходом на пенсию.</w:t>
      </w:r>
      <w:proofErr w:type="gramEnd"/>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Материальная помощь на оздоровление не выплачивается:</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 работнику, принятому на работу по совместительству;</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 работнику, заключившему срочный трудовой договор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сроком до двух месяцев);</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 работнику, уволенному за виновные действия.</w:t>
      </w:r>
    </w:p>
    <w:p w:rsidR="00F968C2" w:rsidRDefault="00F968C2" w:rsidP="00F968C2">
      <w:pPr>
        <w:spacing w:after="0"/>
        <w:rPr>
          <w:rFonts w:ascii="Times New Roman" w:hAnsi="Times New Roman" w:cs="Times New Roman"/>
          <w:sz w:val="24"/>
          <w:szCs w:val="24"/>
        </w:rPr>
      </w:pPr>
    </w:p>
    <w:p w:rsidR="00F968C2" w:rsidRDefault="00F968C2" w:rsidP="00F968C2">
      <w:pPr>
        <w:spacing w:after="0"/>
        <w:jc w:val="center"/>
        <w:rPr>
          <w:rFonts w:ascii="Times New Roman" w:hAnsi="Times New Roman" w:cs="Times New Roman"/>
          <w:b/>
          <w:sz w:val="24"/>
          <w:szCs w:val="24"/>
        </w:rPr>
      </w:pPr>
      <w:r>
        <w:rPr>
          <w:rFonts w:ascii="Times New Roman" w:hAnsi="Times New Roman" w:cs="Times New Roman"/>
          <w:b/>
          <w:sz w:val="24"/>
          <w:szCs w:val="24"/>
        </w:rPr>
        <w:t>8.17. Условия оплаты труда руководителя образовательного</w:t>
      </w:r>
    </w:p>
    <w:p w:rsidR="00F968C2" w:rsidRPr="0089042C" w:rsidRDefault="00F968C2" w:rsidP="00F968C2">
      <w:pPr>
        <w:spacing w:after="0"/>
        <w:jc w:val="center"/>
        <w:rPr>
          <w:rFonts w:ascii="Times New Roman" w:hAnsi="Times New Roman" w:cs="Times New Roman"/>
          <w:b/>
          <w:sz w:val="24"/>
          <w:szCs w:val="24"/>
        </w:rPr>
      </w:pPr>
      <w:r>
        <w:rPr>
          <w:rFonts w:ascii="Times New Roman" w:hAnsi="Times New Roman" w:cs="Times New Roman"/>
          <w:b/>
          <w:sz w:val="24"/>
          <w:szCs w:val="24"/>
        </w:rPr>
        <w:t>учреждения, его заместителей и главного бухгалтера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8.17.1. Заработная плата руководителя ДОУ, его заместителей и главного бухгалтера состоит из должностного оклада, компенсационных, стимулирующих, социальных выплат, предусмотренных настоящим Положением.</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8.17.2.  Должностной оклада, компенсационные, стимулирующие, социальные выплаты руководителю ДОУ устанавливаются приказом управления образования администрации Симферопольский район Республики Крым в соответствии с настоящим Положением и указываются в трудовом договоре.</w:t>
      </w:r>
      <w:r w:rsidRPr="00013AD2">
        <w:rPr>
          <w:rFonts w:ascii="Times New Roman" w:hAnsi="Times New Roman" w:cs="Times New Roman"/>
          <w:sz w:val="24"/>
          <w:szCs w:val="24"/>
        </w:rPr>
        <w:t xml:space="preserve"> </w:t>
      </w:r>
      <w:r>
        <w:rPr>
          <w:rFonts w:ascii="Times New Roman" w:hAnsi="Times New Roman" w:cs="Times New Roman"/>
          <w:sz w:val="24"/>
          <w:szCs w:val="24"/>
        </w:rPr>
        <w:t>Выплаты стимулирующего характера осуществляются ежемесячно за счет лимитов бюджетных обязательств, централизуемых главным распорядителем на эти цели в соответствии с Положением о стимулирующих выплатах руководителям образовательных учреждений.</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8.17.3. Должностной оклада, компенсационные, стимулирующие, социальные выплаты руководителю ДОУ устанавливаются приказами руководителя образовательного учреждения в соответствии с настоящим Положением и указываются в трудовом договоре.</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8.17.4. Заработная плата</w:t>
      </w:r>
      <w:r w:rsidRPr="00553BCC">
        <w:rPr>
          <w:rFonts w:ascii="Times New Roman" w:hAnsi="Times New Roman" w:cs="Times New Roman"/>
          <w:sz w:val="24"/>
          <w:szCs w:val="24"/>
        </w:rPr>
        <w:t xml:space="preserve"> </w:t>
      </w:r>
      <w:r>
        <w:rPr>
          <w:rFonts w:ascii="Times New Roman" w:hAnsi="Times New Roman" w:cs="Times New Roman"/>
          <w:sz w:val="24"/>
          <w:szCs w:val="24"/>
        </w:rPr>
        <w:t>руководителя образовательного учреждения устанавливается в соответствии с условиями, предусмотренными Положением ДОУ «О системе оплаты труда работников», но не должна превышать четырехкратного размера средней заработной платы работников ДОУ.</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8.17.5. Должностные оклады заместителей руководителей учреждений устанавливаются в размере 5-10 процентов ниже должностного оклада руководителя ДОУ.</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8.17.6. Должностные оклады</w:t>
      </w:r>
      <w:r w:rsidRPr="00930276">
        <w:rPr>
          <w:rFonts w:ascii="Times New Roman" w:hAnsi="Times New Roman" w:cs="Times New Roman"/>
          <w:sz w:val="24"/>
          <w:szCs w:val="24"/>
        </w:rPr>
        <w:t xml:space="preserve"> </w:t>
      </w:r>
      <w:r>
        <w:rPr>
          <w:rFonts w:ascii="Times New Roman" w:hAnsi="Times New Roman" w:cs="Times New Roman"/>
          <w:sz w:val="24"/>
          <w:szCs w:val="24"/>
        </w:rPr>
        <w:t>главных бухгалтеров</w:t>
      </w:r>
      <w:r w:rsidRPr="00930276">
        <w:rPr>
          <w:rFonts w:ascii="Times New Roman" w:hAnsi="Times New Roman" w:cs="Times New Roman"/>
          <w:sz w:val="24"/>
          <w:szCs w:val="24"/>
        </w:rPr>
        <w:t xml:space="preserve"> </w:t>
      </w:r>
      <w:r>
        <w:rPr>
          <w:rFonts w:ascii="Times New Roman" w:hAnsi="Times New Roman" w:cs="Times New Roman"/>
          <w:sz w:val="24"/>
          <w:szCs w:val="24"/>
        </w:rPr>
        <w:t>учреждений устанавливаются в размере 10 - 15 процентов ниже должностного оклада руководителя ДОУ.</w:t>
      </w:r>
    </w:p>
    <w:p w:rsidR="00F968C2" w:rsidRDefault="00F968C2" w:rsidP="00F968C2">
      <w:pPr>
        <w:pStyle w:val="Zag3"/>
        <w:spacing w:line="276" w:lineRule="auto"/>
        <w:jc w:val="center"/>
      </w:pPr>
      <w:r>
        <w:t>9.  Поощрения за успехи в работе</w:t>
      </w:r>
    </w:p>
    <w:p w:rsidR="00F968C2" w:rsidRDefault="00F968C2" w:rsidP="00F968C2">
      <w:pPr>
        <w:pStyle w:val="Text"/>
        <w:spacing w:line="276" w:lineRule="auto"/>
        <w:ind w:firstLine="0"/>
      </w:pPr>
      <w:r>
        <w:t>9.1.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F968C2" w:rsidRDefault="00F968C2" w:rsidP="00F968C2">
      <w:pPr>
        <w:pStyle w:val="Textbullettire"/>
        <w:numPr>
          <w:ilvl w:val="0"/>
          <w:numId w:val="1"/>
        </w:numPr>
        <w:tabs>
          <w:tab w:val="clear" w:pos="680"/>
        </w:tabs>
        <w:spacing w:line="276" w:lineRule="auto"/>
      </w:pPr>
      <w:r>
        <w:t>объявление благодарности;</w:t>
      </w:r>
    </w:p>
    <w:p w:rsidR="00F968C2" w:rsidRDefault="00F968C2" w:rsidP="00F968C2">
      <w:pPr>
        <w:pStyle w:val="Textbullettire"/>
        <w:numPr>
          <w:ilvl w:val="0"/>
          <w:numId w:val="1"/>
        </w:numPr>
        <w:tabs>
          <w:tab w:val="clear" w:pos="680"/>
        </w:tabs>
        <w:spacing w:line="276" w:lineRule="auto"/>
      </w:pPr>
      <w:r>
        <w:t>выдача премии;</w:t>
      </w:r>
    </w:p>
    <w:p w:rsidR="00F968C2" w:rsidRDefault="00F968C2" w:rsidP="00F968C2">
      <w:pPr>
        <w:pStyle w:val="Textbullettire"/>
        <w:numPr>
          <w:ilvl w:val="0"/>
          <w:numId w:val="1"/>
        </w:numPr>
        <w:tabs>
          <w:tab w:val="clear" w:pos="680"/>
        </w:tabs>
        <w:spacing w:line="276" w:lineRule="auto"/>
      </w:pPr>
      <w:r>
        <w:t>награждение ценным подарком;</w:t>
      </w:r>
    </w:p>
    <w:p w:rsidR="00F968C2" w:rsidRDefault="00F968C2" w:rsidP="00F968C2">
      <w:pPr>
        <w:pStyle w:val="Textbullettire"/>
        <w:numPr>
          <w:ilvl w:val="0"/>
          <w:numId w:val="1"/>
        </w:numPr>
        <w:tabs>
          <w:tab w:val="clear" w:pos="680"/>
        </w:tabs>
        <w:spacing w:line="276" w:lineRule="auto"/>
      </w:pPr>
      <w:r>
        <w:t>награждение почетной грамотой;</w:t>
      </w:r>
    </w:p>
    <w:p w:rsidR="00F968C2" w:rsidRDefault="00F968C2" w:rsidP="00F968C2">
      <w:pPr>
        <w:pStyle w:val="Text"/>
        <w:spacing w:line="276" w:lineRule="auto"/>
        <w:ind w:firstLine="0"/>
      </w:pPr>
      <w:r>
        <w:t>9.2. Поощрения применяются директором ДОУ совместно или по согласованию с профсоюзным комитетом.</w:t>
      </w:r>
    </w:p>
    <w:p w:rsidR="00F968C2" w:rsidRDefault="00F968C2" w:rsidP="00F968C2">
      <w:pPr>
        <w:pStyle w:val="Text"/>
        <w:spacing w:line="276" w:lineRule="auto"/>
        <w:ind w:firstLine="0"/>
      </w:pPr>
      <w:r>
        <w:t>9.3. Поощрения объявляются в приказе по ДОУ, доводятся до сведения коллектива и заносятся в трудовую книжку работника.</w:t>
      </w:r>
    </w:p>
    <w:p w:rsidR="00F968C2" w:rsidRDefault="00F968C2" w:rsidP="00F968C2">
      <w:pPr>
        <w:pStyle w:val="Text"/>
        <w:spacing w:line="276" w:lineRule="auto"/>
        <w:ind w:firstLine="0"/>
      </w:pPr>
      <w:r>
        <w:t>9.4.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F968C2" w:rsidRDefault="00F968C2" w:rsidP="00F968C2">
      <w:pPr>
        <w:spacing w:after="0"/>
        <w:rPr>
          <w:rFonts w:ascii="Times New Roman" w:eastAsia="Times New Roman" w:hAnsi="Times New Roman" w:cs="Times New Roman"/>
          <w:color w:val="000000"/>
          <w:sz w:val="24"/>
          <w:szCs w:val="24"/>
        </w:rPr>
      </w:pPr>
    </w:p>
    <w:p w:rsidR="00F968C2" w:rsidRPr="0055375D" w:rsidRDefault="00F968C2" w:rsidP="00F968C2">
      <w:pPr>
        <w:ind w:left="570" w:hanging="570"/>
        <w:jc w:val="center"/>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b/>
          <w:bCs/>
          <w:sz w:val="24"/>
          <w:szCs w:val="24"/>
          <w:bdr w:val="none" w:sz="0" w:space="0" w:color="auto" w:frame="1"/>
        </w:rPr>
        <w:lastRenderedPageBreak/>
        <w:t>  </w:t>
      </w:r>
      <w:r>
        <w:rPr>
          <w:rFonts w:ascii="Times New Roman" w:eastAsia="Times New Roman" w:hAnsi="Times New Roman" w:cs="Times New Roman"/>
          <w:b/>
          <w:bCs/>
          <w:sz w:val="24"/>
          <w:szCs w:val="24"/>
          <w:bdr w:val="none" w:sz="0" w:space="0" w:color="auto" w:frame="1"/>
        </w:rPr>
        <w:t>10.1</w:t>
      </w:r>
      <w:r w:rsidRPr="0055375D">
        <w:rPr>
          <w:rFonts w:ascii="Times New Roman" w:eastAsia="Times New Roman" w:hAnsi="Times New Roman" w:cs="Times New Roman"/>
          <w:b/>
          <w:bCs/>
          <w:sz w:val="24"/>
          <w:szCs w:val="24"/>
        </w:rPr>
        <w:t> </w:t>
      </w:r>
      <w:r w:rsidRPr="0055375D">
        <w:rPr>
          <w:rFonts w:ascii="Times New Roman" w:eastAsia="Times New Roman" w:hAnsi="Times New Roman" w:cs="Times New Roman"/>
          <w:b/>
          <w:bCs/>
          <w:sz w:val="24"/>
          <w:szCs w:val="24"/>
          <w:bdr w:val="none" w:sz="0" w:space="0" w:color="auto" w:frame="1"/>
        </w:rPr>
        <w:t>Ответственность за нарушение трудовой дисциплины</w:t>
      </w:r>
    </w:p>
    <w:p w:rsidR="00F968C2" w:rsidRPr="0055375D" w:rsidRDefault="00F968C2" w:rsidP="00F968C2">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w:t>
      </w:r>
      <w:r w:rsidRPr="0055375D">
        <w:rPr>
          <w:rFonts w:ascii="Times New Roman" w:eastAsia="Times New Roman" w:hAnsi="Times New Roman" w:cs="Times New Roman"/>
          <w:sz w:val="24"/>
          <w:szCs w:val="24"/>
          <w:bdr w:val="none" w:sz="0" w:space="0" w:color="auto" w:frame="1"/>
        </w:rPr>
        <w:t>.1. За нарушение трудовой  дисциплины администрации применяет следующие дисциплинарные взыскания:</w:t>
      </w:r>
    </w:p>
    <w:p w:rsidR="00F968C2" w:rsidRPr="0055375D" w:rsidRDefault="00F968C2" w:rsidP="00F968C2">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 замечание;</w:t>
      </w:r>
    </w:p>
    <w:p w:rsidR="00F968C2" w:rsidRPr="0055375D" w:rsidRDefault="00F968C2" w:rsidP="00F968C2">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 выговор;</w:t>
      </w:r>
    </w:p>
    <w:p w:rsidR="00F968C2" w:rsidRPr="0055375D" w:rsidRDefault="00F968C2" w:rsidP="00F968C2">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 увольнение по соответствующим основаниям.</w:t>
      </w:r>
    </w:p>
    <w:p w:rsidR="00F968C2" w:rsidRPr="0055375D" w:rsidRDefault="00F968C2" w:rsidP="00F968C2">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xml:space="preserve">      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4-х часов в течение рабочего дня); за появление на работе в состоянии алкогольного, наркотического или иного токсического опьянения; </w:t>
      </w:r>
      <w:proofErr w:type="gramStart"/>
      <w:r w:rsidRPr="0055375D">
        <w:rPr>
          <w:rFonts w:ascii="Times New Roman" w:eastAsia="Times New Roman" w:hAnsi="Times New Roman" w:cs="Times New Roman"/>
          <w:sz w:val="24"/>
          <w:szCs w:val="24"/>
          <w:bdr w:val="none" w:sz="0" w:space="0" w:color="auto" w:frame="1"/>
        </w:rPr>
        <w:t>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roofErr w:type="gramEnd"/>
      <w:r w:rsidRPr="0055375D">
        <w:rPr>
          <w:rFonts w:ascii="Times New Roman" w:eastAsia="Times New Roman" w:hAnsi="Times New Roman" w:cs="Times New Roman"/>
          <w:sz w:val="24"/>
          <w:szCs w:val="24"/>
          <w:bdr w:val="none" w:sz="0" w:space="0" w:color="auto" w:frame="1"/>
        </w:rPr>
        <w:t xml:space="preserve"> за нарушение Работником требований по охране труда, если оно повлекло за собой тяжкие </w:t>
      </w:r>
      <w:proofErr w:type="gramStart"/>
      <w:r w:rsidRPr="0055375D">
        <w:rPr>
          <w:rFonts w:ascii="Times New Roman" w:eastAsia="Times New Roman" w:hAnsi="Times New Roman" w:cs="Times New Roman"/>
          <w:sz w:val="24"/>
          <w:szCs w:val="24"/>
          <w:bdr w:val="none" w:sz="0" w:space="0" w:color="auto" w:frame="1"/>
        </w:rPr>
        <w:t>последствия</w:t>
      </w:r>
      <w:proofErr w:type="gramEnd"/>
      <w:r w:rsidRPr="0055375D">
        <w:rPr>
          <w:rFonts w:ascii="Times New Roman" w:eastAsia="Times New Roman" w:hAnsi="Times New Roman" w:cs="Times New Roman"/>
          <w:sz w:val="24"/>
          <w:szCs w:val="24"/>
          <w:bdr w:val="none" w:sz="0" w:space="0" w:color="auto" w:frame="1"/>
        </w:rPr>
        <w:t xml:space="preserve">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F968C2" w:rsidRPr="0055375D" w:rsidRDefault="00F968C2" w:rsidP="00F968C2">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w:t>
      </w:r>
      <w:r w:rsidRPr="0055375D">
        <w:rPr>
          <w:rFonts w:ascii="Times New Roman" w:eastAsia="Times New Roman" w:hAnsi="Times New Roman" w:cs="Times New Roman"/>
          <w:sz w:val="24"/>
          <w:szCs w:val="24"/>
          <w:bdr w:val="none" w:sz="0" w:space="0" w:color="auto" w:frame="1"/>
        </w:rPr>
        <w:t>.2. Дисциплинарные взыскания применяются заведующей МБДОУ.</w:t>
      </w:r>
    </w:p>
    <w:p w:rsidR="00F968C2" w:rsidRPr="0055375D" w:rsidRDefault="00F968C2" w:rsidP="00F968C2">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10.3</w:t>
      </w:r>
      <w:r w:rsidRPr="0055375D">
        <w:rPr>
          <w:rFonts w:ascii="Times New Roman" w:eastAsia="Times New Roman" w:hAnsi="Times New Roman" w:cs="Times New Roman"/>
          <w:sz w:val="24"/>
          <w:szCs w:val="24"/>
          <w:bdr w:val="none" w:sz="0" w:space="0" w:color="auto" w:frame="1"/>
        </w:rPr>
        <w:t>. До применения взыскания от Работника должны быть затребованы объяснения. В случае отказа Работника дать объяснения составляется соответствующий акт. Отказ Работника дать объяснение не может служить препятствием для применения взыскания.</w:t>
      </w:r>
    </w:p>
    <w:p w:rsidR="00F968C2" w:rsidRPr="0055375D" w:rsidRDefault="00F968C2" w:rsidP="00F968C2">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МБДОУ.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F968C2" w:rsidRDefault="00F968C2" w:rsidP="00F968C2">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10.4.</w:t>
      </w:r>
      <w:r w:rsidRPr="0055375D">
        <w:rPr>
          <w:rFonts w:ascii="Times New Roman" w:eastAsia="Times New Roman" w:hAnsi="Times New Roman" w:cs="Times New Roman"/>
          <w:sz w:val="24"/>
          <w:szCs w:val="24"/>
        </w:rPr>
        <w:t> </w:t>
      </w:r>
      <w:r w:rsidRPr="0055375D">
        <w:rPr>
          <w:rFonts w:ascii="Times New Roman" w:eastAsia="Times New Roman" w:hAnsi="Times New Roman" w:cs="Times New Roman"/>
          <w:sz w:val="24"/>
          <w:szCs w:val="24"/>
          <w:bdr w:val="none" w:sz="0" w:space="0" w:color="auto" w:frame="1"/>
        </w:rPr>
        <w:t>За каждый дисциплинарный проступок может применено только одно дисциплинарное взыскание.</w:t>
      </w:r>
    </w:p>
    <w:p w:rsidR="00F968C2" w:rsidRDefault="00F968C2" w:rsidP="00F968C2">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Pr="0055375D">
        <w:rPr>
          <w:rFonts w:ascii="Times New Roman" w:eastAsia="Times New Roman" w:hAnsi="Times New Roman" w:cs="Times New Roman"/>
          <w:sz w:val="24"/>
          <w:szCs w:val="24"/>
        </w:rPr>
        <w:t> </w:t>
      </w:r>
      <w:r w:rsidRPr="0055375D">
        <w:rPr>
          <w:rFonts w:ascii="Times New Roman" w:eastAsia="Times New Roman" w:hAnsi="Times New Roman" w:cs="Times New Roman"/>
          <w:sz w:val="24"/>
          <w:szCs w:val="24"/>
          <w:bdr w:val="none" w:sz="0" w:space="0" w:color="auto" w:frame="1"/>
        </w:rPr>
        <w:t>Приказ о применении дисциплинарного взыскания объявляется Работнику под расписку в 3-дневный срок.</w:t>
      </w:r>
    </w:p>
    <w:p w:rsidR="00F968C2" w:rsidRPr="0055375D" w:rsidRDefault="00F968C2" w:rsidP="00F968C2">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Pr="0055375D">
        <w:rPr>
          <w:rFonts w:ascii="Times New Roman" w:eastAsia="Times New Roman" w:hAnsi="Times New Roman" w:cs="Times New Roman"/>
          <w:sz w:val="24"/>
          <w:szCs w:val="24"/>
          <w:bdr w:val="none" w:sz="0" w:space="0" w:color="auto" w:frame="1"/>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968C2" w:rsidRPr="0055375D" w:rsidRDefault="00F968C2" w:rsidP="00F968C2">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Работника.</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968C2" w:rsidRDefault="00F968C2" w:rsidP="00F968C2">
      <w:pPr>
        <w:spacing w:after="0"/>
        <w:rPr>
          <w:rFonts w:ascii="Times New Roman" w:hAnsi="Times New Roman" w:cs="Times New Roman"/>
          <w:sz w:val="24"/>
          <w:szCs w:val="24"/>
        </w:rPr>
      </w:pPr>
      <w:r>
        <w:rPr>
          <w:rFonts w:ascii="Times New Roman" w:hAnsi="Times New Roman" w:cs="Times New Roman"/>
          <w:sz w:val="24"/>
          <w:szCs w:val="24"/>
        </w:rPr>
        <w:t xml:space="preserve">С правилами внутреннего трудового распорядка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p w:rsidR="00F968C2" w:rsidRPr="00FA5E61" w:rsidRDefault="00F968C2" w:rsidP="00F968C2">
      <w:pPr>
        <w:pStyle w:val="a3"/>
        <w:numPr>
          <w:ilvl w:val="0"/>
          <w:numId w:val="4"/>
        </w:numPr>
        <w:spacing w:after="0"/>
        <w:rPr>
          <w:rFonts w:ascii="Times New Roman" w:hAnsi="Times New Roman" w:cs="Times New Roman"/>
          <w:sz w:val="24"/>
          <w:szCs w:val="24"/>
        </w:rPr>
      </w:pPr>
      <w:r w:rsidRPr="00FA5E61">
        <w:rPr>
          <w:rFonts w:ascii="Times New Roman" w:hAnsi="Times New Roman" w:cs="Times New Roman"/>
          <w:sz w:val="24"/>
          <w:szCs w:val="24"/>
        </w:rPr>
        <w:t>Акимочкина Ю.А.</w:t>
      </w:r>
    </w:p>
    <w:p w:rsidR="00F968C2" w:rsidRPr="00FA5E61" w:rsidRDefault="00F968C2" w:rsidP="00F968C2">
      <w:pPr>
        <w:spacing w:after="0"/>
        <w:ind w:left="360"/>
        <w:rPr>
          <w:rFonts w:ascii="Times New Roman" w:hAnsi="Times New Roman" w:cs="Times New Roman"/>
          <w:sz w:val="24"/>
          <w:szCs w:val="24"/>
        </w:rPr>
      </w:pPr>
      <w:r>
        <w:rPr>
          <w:rFonts w:ascii="Times New Roman" w:hAnsi="Times New Roman" w:cs="Times New Roman"/>
          <w:sz w:val="24"/>
          <w:szCs w:val="24"/>
        </w:rPr>
        <w:t>2.    Б</w:t>
      </w:r>
      <w:r w:rsidRPr="00FA5E61">
        <w:rPr>
          <w:rFonts w:ascii="Times New Roman" w:hAnsi="Times New Roman" w:cs="Times New Roman"/>
          <w:sz w:val="24"/>
          <w:szCs w:val="24"/>
        </w:rPr>
        <w:t xml:space="preserve">абенко Т.А. </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lastRenderedPageBreak/>
        <w:t>Щеглова Т.М.</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Мацецкая</w:t>
      </w:r>
      <w:proofErr w:type="spellEnd"/>
      <w:r w:rsidRPr="00F3217A">
        <w:rPr>
          <w:rFonts w:ascii="Times New Roman" w:hAnsi="Times New Roman" w:cs="Times New Roman"/>
          <w:sz w:val="24"/>
          <w:szCs w:val="24"/>
        </w:rPr>
        <w:t xml:space="preserve"> А.А.</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Серба Е.С.</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Залесная В.В.</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Овсепьян</w:t>
      </w:r>
      <w:proofErr w:type="spellEnd"/>
      <w:r w:rsidRPr="00F3217A">
        <w:rPr>
          <w:rFonts w:ascii="Times New Roman" w:hAnsi="Times New Roman" w:cs="Times New Roman"/>
          <w:sz w:val="24"/>
          <w:szCs w:val="24"/>
        </w:rPr>
        <w:t xml:space="preserve"> Т.Н.</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Сень В.П.</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Брагина А.Ю.</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Назаров О.Ю.</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Куртумерова</w:t>
      </w:r>
      <w:proofErr w:type="spellEnd"/>
      <w:r w:rsidRPr="00F3217A">
        <w:rPr>
          <w:rFonts w:ascii="Times New Roman" w:hAnsi="Times New Roman" w:cs="Times New Roman"/>
          <w:sz w:val="24"/>
          <w:szCs w:val="24"/>
        </w:rPr>
        <w:t xml:space="preserve"> Э.Р.</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Рябоконь И.А.</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Панченко С.В.</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Ольховик</w:t>
      </w:r>
      <w:proofErr w:type="spellEnd"/>
      <w:r w:rsidRPr="00F3217A">
        <w:rPr>
          <w:rFonts w:ascii="Times New Roman" w:hAnsi="Times New Roman" w:cs="Times New Roman"/>
          <w:sz w:val="24"/>
          <w:szCs w:val="24"/>
        </w:rPr>
        <w:t xml:space="preserve"> И.А.</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Зозуля Н.Г.</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Новик Т.В.</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Логвиненко</w:t>
      </w:r>
      <w:proofErr w:type="spellEnd"/>
      <w:r w:rsidRPr="00F3217A">
        <w:rPr>
          <w:rFonts w:ascii="Times New Roman" w:hAnsi="Times New Roman" w:cs="Times New Roman"/>
          <w:sz w:val="24"/>
          <w:szCs w:val="24"/>
        </w:rPr>
        <w:t xml:space="preserve"> Н.Н.</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Медведева Т.Г.</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Гапоненко Т.В.</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Гарник</w:t>
      </w:r>
      <w:proofErr w:type="spellEnd"/>
      <w:r w:rsidRPr="00F3217A">
        <w:rPr>
          <w:rFonts w:ascii="Times New Roman" w:hAnsi="Times New Roman" w:cs="Times New Roman"/>
          <w:sz w:val="24"/>
          <w:szCs w:val="24"/>
        </w:rPr>
        <w:t xml:space="preserve"> О.В.</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Сеттарова</w:t>
      </w:r>
      <w:proofErr w:type="spellEnd"/>
      <w:r w:rsidRPr="00F3217A">
        <w:rPr>
          <w:rFonts w:ascii="Times New Roman" w:hAnsi="Times New Roman" w:cs="Times New Roman"/>
          <w:sz w:val="24"/>
          <w:szCs w:val="24"/>
        </w:rPr>
        <w:t xml:space="preserve"> А.А.</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Чабанова Э.У.</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Ращупкин</w:t>
      </w:r>
      <w:proofErr w:type="spellEnd"/>
      <w:r w:rsidRPr="00F3217A">
        <w:rPr>
          <w:rFonts w:ascii="Times New Roman" w:hAnsi="Times New Roman" w:cs="Times New Roman"/>
          <w:sz w:val="24"/>
          <w:szCs w:val="24"/>
        </w:rPr>
        <w:t xml:space="preserve"> С.М.</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Кандымов Р.И.</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Новик О.Е.</w:t>
      </w:r>
    </w:p>
    <w:p w:rsidR="00F968C2" w:rsidRPr="00F3217A" w:rsidRDefault="00F968C2" w:rsidP="00F968C2">
      <w:pPr>
        <w:pStyle w:val="a3"/>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Перепелица Н.М.</w:t>
      </w:r>
    </w:p>
    <w:p w:rsidR="00F968C2" w:rsidRPr="00F3217A" w:rsidRDefault="00F968C2" w:rsidP="00F968C2">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Пилюгин С.В.</w:t>
      </w:r>
    </w:p>
    <w:p w:rsidR="00F968C2" w:rsidRDefault="00F968C2" w:rsidP="00F968C2">
      <w:pPr>
        <w:pStyle w:val="a3"/>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Ревуцкий</w:t>
      </w:r>
      <w:proofErr w:type="spellEnd"/>
      <w:r>
        <w:rPr>
          <w:rFonts w:ascii="Times New Roman" w:hAnsi="Times New Roman" w:cs="Times New Roman"/>
          <w:sz w:val="24"/>
          <w:szCs w:val="24"/>
        </w:rPr>
        <w:t xml:space="preserve"> Н.С.</w:t>
      </w:r>
    </w:p>
    <w:p w:rsidR="00F968C2" w:rsidRDefault="00F968C2" w:rsidP="00F968C2">
      <w:pPr>
        <w:pStyle w:val="a3"/>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Аблаев</w:t>
      </w:r>
      <w:proofErr w:type="spellEnd"/>
      <w:r>
        <w:rPr>
          <w:rFonts w:ascii="Times New Roman" w:hAnsi="Times New Roman" w:cs="Times New Roman"/>
          <w:sz w:val="24"/>
          <w:szCs w:val="24"/>
        </w:rPr>
        <w:t xml:space="preserve"> Р.</w:t>
      </w:r>
    </w:p>
    <w:p w:rsidR="00F968C2" w:rsidRDefault="00F968C2" w:rsidP="00F968C2">
      <w:pPr>
        <w:pStyle w:val="a3"/>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Мустафаев</w:t>
      </w:r>
      <w:proofErr w:type="spellEnd"/>
      <w:r>
        <w:rPr>
          <w:rFonts w:ascii="Times New Roman" w:hAnsi="Times New Roman" w:cs="Times New Roman"/>
          <w:sz w:val="24"/>
          <w:szCs w:val="24"/>
        </w:rPr>
        <w:t xml:space="preserve"> Д.Э.</w:t>
      </w:r>
    </w:p>
    <w:p w:rsidR="00F968C2" w:rsidRPr="00F3217A" w:rsidRDefault="00F968C2" w:rsidP="00F968C2">
      <w:pPr>
        <w:pStyle w:val="a3"/>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Лябузов</w:t>
      </w:r>
      <w:proofErr w:type="spellEnd"/>
      <w:r>
        <w:rPr>
          <w:rFonts w:ascii="Times New Roman" w:hAnsi="Times New Roman" w:cs="Times New Roman"/>
          <w:sz w:val="24"/>
          <w:szCs w:val="24"/>
        </w:rPr>
        <w:t xml:space="preserve"> Ю.А.</w:t>
      </w:r>
    </w:p>
    <w:p w:rsidR="00F968C2" w:rsidRDefault="00F968C2" w:rsidP="00F968C2">
      <w:pPr>
        <w:spacing w:after="0"/>
        <w:rPr>
          <w:rFonts w:ascii="Times New Roman" w:hAnsi="Times New Roman" w:cs="Times New Roman"/>
          <w:sz w:val="24"/>
          <w:szCs w:val="24"/>
        </w:rPr>
      </w:pPr>
    </w:p>
    <w:p w:rsidR="00F968C2" w:rsidRPr="0055375D" w:rsidRDefault="00F968C2" w:rsidP="00F968C2">
      <w:pPr>
        <w:spacing w:after="0"/>
        <w:rPr>
          <w:rFonts w:ascii="Times New Roman" w:hAnsi="Times New Roman" w:cs="Times New Roman"/>
          <w:sz w:val="24"/>
          <w:szCs w:val="24"/>
        </w:rPr>
      </w:pPr>
    </w:p>
    <w:p w:rsidR="00F968C2" w:rsidRPr="0055375D" w:rsidRDefault="00F968C2" w:rsidP="00F968C2">
      <w:pPr>
        <w:spacing w:after="0"/>
        <w:rPr>
          <w:rFonts w:ascii="Times New Roman" w:hAnsi="Times New Roman" w:cs="Times New Roman"/>
          <w:sz w:val="24"/>
          <w:szCs w:val="24"/>
        </w:rPr>
      </w:pPr>
    </w:p>
    <w:p w:rsidR="00A16584" w:rsidRDefault="00A16584"/>
    <w:sectPr w:rsidR="00A16584" w:rsidSect="0090310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93F"/>
    <w:multiLevelType w:val="hybridMultilevel"/>
    <w:tmpl w:val="66E00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C856CB"/>
    <w:multiLevelType w:val="hybridMultilevel"/>
    <w:tmpl w:val="F4F2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E26C44"/>
    <w:multiLevelType w:val="multilevel"/>
    <w:tmpl w:val="03D6A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68C2"/>
    <w:rsid w:val="00A16584"/>
    <w:rsid w:val="00F96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968C2"/>
    <w:pPr>
      <w:tabs>
        <w:tab w:val="right" w:leader="underscore" w:pos="9356"/>
      </w:tabs>
      <w:autoSpaceDE w:val="0"/>
      <w:autoSpaceDN w:val="0"/>
      <w:adjustRightInd w:val="0"/>
      <w:spacing w:after="0" w:line="360" w:lineRule="auto"/>
      <w:ind w:firstLine="567"/>
      <w:jc w:val="both"/>
      <w:textAlignment w:val="center"/>
    </w:pPr>
    <w:rPr>
      <w:rFonts w:ascii="Times New Roman" w:eastAsia="Times New Roman" w:hAnsi="Times New Roman" w:cs="Times New Roman"/>
      <w:color w:val="000000"/>
      <w:sz w:val="24"/>
      <w:szCs w:val="24"/>
    </w:rPr>
  </w:style>
  <w:style w:type="paragraph" w:customStyle="1" w:styleId="Zag3">
    <w:name w:val="Zag_3"/>
    <w:basedOn w:val="a"/>
    <w:rsid w:val="00F968C2"/>
    <w:pPr>
      <w:widowControl w:val="0"/>
      <w:suppressAutoHyphens/>
      <w:autoSpaceDE w:val="0"/>
      <w:autoSpaceDN w:val="0"/>
      <w:adjustRightInd w:val="0"/>
      <w:spacing w:before="170" w:after="57" w:line="360" w:lineRule="auto"/>
      <w:ind w:firstLine="567"/>
      <w:textAlignment w:val="center"/>
    </w:pPr>
    <w:rPr>
      <w:rFonts w:ascii="Times New Roman" w:eastAsia="Times New Roman" w:hAnsi="Times New Roman" w:cs="Times New Roman"/>
      <w:b/>
      <w:bCs/>
      <w:color w:val="000000"/>
      <w:sz w:val="24"/>
      <w:szCs w:val="24"/>
    </w:rPr>
  </w:style>
  <w:style w:type="paragraph" w:customStyle="1" w:styleId="Textbullettire">
    <w:name w:val="Text_bullet_tire"/>
    <w:basedOn w:val="Text"/>
    <w:rsid w:val="00F968C2"/>
    <w:pPr>
      <w:tabs>
        <w:tab w:val="left" w:pos="680"/>
      </w:tabs>
      <w:ind w:left="511" w:hanging="227"/>
    </w:pPr>
  </w:style>
  <w:style w:type="paragraph" w:styleId="a3">
    <w:name w:val="List Paragraph"/>
    <w:basedOn w:val="a"/>
    <w:uiPriority w:val="34"/>
    <w:qFormat/>
    <w:rsid w:val="00F968C2"/>
    <w:pPr>
      <w:ind w:left="720"/>
      <w:contextualSpacing/>
    </w:pPr>
  </w:style>
  <w:style w:type="paragraph" w:customStyle="1" w:styleId="31">
    <w:name w:val="Основной текст с отступом 31"/>
    <w:basedOn w:val="a"/>
    <w:uiPriority w:val="99"/>
    <w:rsid w:val="00F968C2"/>
    <w:pPr>
      <w:suppressAutoHyphens/>
      <w:autoSpaceDE w:val="0"/>
      <w:spacing w:after="0" w:line="240" w:lineRule="auto"/>
      <w:ind w:firstLine="550"/>
      <w:jc w:val="both"/>
    </w:pPr>
    <w:rPr>
      <w:rFonts w:ascii="Times New Roman" w:eastAsia="Calibri" w:hAnsi="Times New Roman" w:cs="Times New Roman"/>
      <w:sz w:val="28"/>
      <w:szCs w:val="20"/>
      <w:lang w:eastAsia="ar-SA"/>
    </w:rPr>
  </w:style>
  <w:style w:type="paragraph" w:styleId="3">
    <w:name w:val="Body Text 3"/>
    <w:basedOn w:val="a"/>
    <w:link w:val="30"/>
    <w:uiPriority w:val="99"/>
    <w:semiHidden/>
    <w:rsid w:val="00F968C2"/>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semiHidden/>
    <w:rsid w:val="00F968C2"/>
    <w:rPr>
      <w:rFonts w:ascii="Times New Roman" w:eastAsia="Times New Roman" w:hAnsi="Times New Roman" w:cs="Times New Roman"/>
      <w:sz w:val="28"/>
      <w:szCs w:val="28"/>
    </w:rPr>
  </w:style>
  <w:style w:type="paragraph" w:styleId="2">
    <w:name w:val="Body Text Indent 2"/>
    <w:basedOn w:val="a"/>
    <w:link w:val="20"/>
    <w:uiPriority w:val="99"/>
    <w:semiHidden/>
    <w:rsid w:val="00F968C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968C2"/>
    <w:rPr>
      <w:rFonts w:ascii="Times New Roman" w:eastAsia="Times New Roman" w:hAnsi="Times New Roman" w:cs="Times New Roman"/>
      <w:sz w:val="24"/>
      <w:szCs w:val="24"/>
    </w:rPr>
  </w:style>
  <w:style w:type="character" w:customStyle="1" w:styleId="apple-converted-space">
    <w:name w:val="apple-converted-space"/>
    <w:basedOn w:val="a0"/>
    <w:rsid w:val="00F968C2"/>
  </w:style>
  <w:style w:type="paragraph" w:customStyle="1" w:styleId="s1">
    <w:name w:val="s_1"/>
    <w:basedOn w:val="a"/>
    <w:rsid w:val="00F968C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96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8528</Words>
  <Characters>48611</Characters>
  <Application>Microsoft Office Word</Application>
  <DocSecurity>0</DocSecurity>
  <Lines>405</Lines>
  <Paragraphs>114</Paragraphs>
  <ScaleCrop>false</ScaleCrop>
  <Company>Microsoft</Company>
  <LinksUpToDate>false</LinksUpToDate>
  <CharactersWithSpaces>57025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2017-02-14T08:46:00Z</dcterms:created>
  <dcterms:modified xsi:type="dcterms:W3CDTF">2017-02-14T08:46:00Z</dcterms:modified>
</cp:coreProperties>
</file>